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9C" w:rsidRPr="00AC0F45" w:rsidRDefault="0057669C" w:rsidP="005105ED">
      <w:pPr>
        <w:spacing w:after="0" w:line="240" w:lineRule="auto"/>
        <w:jc w:val="both"/>
        <w:rPr>
          <w:rFonts w:ascii="Times New Roman" w:hAnsi="Times New Roman" w:cs="Times New Roman"/>
          <w:b/>
          <w:sz w:val="24"/>
          <w:szCs w:val="24"/>
        </w:rPr>
      </w:pPr>
      <w:r w:rsidRPr="00AC0F45">
        <w:rPr>
          <w:rFonts w:ascii="Times New Roman" w:hAnsi="Times New Roman" w:cs="Times New Roman"/>
          <w:b/>
          <w:sz w:val="24"/>
          <w:szCs w:val="24"/>
        </w:rPr>
        <w:t>Príloha č. 1</w:t>
      </w:r>
      <w:bookmarkStart w:id="0" w:name="_GoBack"/>
      <w:bookmarkEnd w:id="0"/>
    </w:p>
    <w:p w:rsidR="005105ED" w:rsidRDefault="005105ED" w:rsidP="0093720B">
      <w:pPr>
        <w:spacing w:after="0" w:line="240" w:lineRule="auto"/>
        <w:jc w:val="center"/>
        <w:rPr>
          <w:rFonts w:ascii="Times New Roman" w:hAnsi="Times New Roman" w:cs="Times New Roman"/>
          <w:b/>
          <w:sz w:val="24"/>
          <w:szCs w:val="24"/>
        </w:rPr>
      </w:pPr>
    </w:p>
    <w:p w:rsidR="0093720B" w:rsidRDefault="0093720B" w:rsidP="0093720B">
      <w:pPr>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Zmluva č. ............................</w:t>
      </w:r>
    </w:p>
    <w:p w:rsidR="00AC26FA" w:rsidRPr="007E2032" w:rsidRDefault="00AC26FA" w:rsidP="0093720B">
      <w:pPr>
        <w:spacing w:after="0" w:line="240" w:lineRule="auto"/>
        <w:jc w:val="center"/>
        <w:rPr>
          <w:rFonts w:ascii="Times New Roman" w:hAnsi="Times New Roman" w:cs="Times New Roman"/>
          <w:b/>
          <w:sz w:val="24"/>
          <w:szCs w:val="24"/>
        </w:rPr>
      </w:pPr>
    </w:p>
    <w:p w:rsidR="00A74DE0" w:rsidRPr="007E2032" w:rsidRDefault="0093720B" w:rsidP="0093720B">
      <w:pPr>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o dodávke vody z obecného vodovodu</w:t>
      </w:r>
    </w:p>
    <w:p w:rsidR="0093720B" w:rsidRPr="007E2032" w:rsidRDefault="0093720B" w:rsidP="0093720B">
      <w:pPr>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podľa  zákona č. 442/2002 Z. z. o verejných vodovodoch a verejných kanalizáciách</w:t>
      </w:r>
    </w:p>
    <w:p w:rsidR="003A37F9" w:rsidRDefault="003A37F9" w:rsidP="0093720B">
      <w:pPr>
        <w:spacing w:after="0" w:line="240" w:lineRule="auto"/>
        <w:jc w:val="center"/>
        <w:rPr>
          <w:rFonts w:ascii="Times New Roman" w:hAnsi="Times New Roman" w:cs="Times New Roman"/>
          <w:b/>
          <w:sz w:val="24"/>
          <w:szCs w:val="24"/>
        </w:rPr>
      </w:pPr>
    </w:p>
    <w:p w:rsidR="00AC26FA" w:rsidRPr="007E2032" w:rsidRDefault="00AC26FA" w:rsidP="0093720B">
      <w:pPr>
        <w:spacing w:after="0" w:line="240" w:lineRule="auto"/>
        <w:jc w:val="center"/>
        <w:rPr>
          <w:rFonts w:ascii="Times New Roman" w:hAnsi="Times New Roman" w:cs="Times New Roman"/>
          <w:b/>
          <w:sz w:val="24"/>
          <w:szCs w:val="24"/>
        </w:rPr>
      </w:pPr>
    </w:p>
    <w:p w:rsidR="003A37F9"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b/>
          <w:sz w:val="24"/>
          <w:szCs w:val="24"/>
        </w:rPr>
        <w:t>Dodávateľ:</w:t>
      </w:r>
      <w:r w:rsidRPr="007E2032">
        <w:rPr>
          <w:rFonts w:ascii="Times New Roman" w:hAnsi="Times New Roman" w:cs="Times New Roman"/>
          <w:b/>
          <w:sz w:val="24"/>
          <w:szCs w:val="24"/>
        </w:rPr>
        <w:tab/>
      </w:r>
      <w:r w:rsidRPr="007E2032">
        <w:rPr>
          <w:rFonts w:ascii="Times New Roman" w:hAnsi="Times New Roman" w:cs="Times New Roman"/>
          <w:sz w:val="24"/>
          <w:szCs w:val="24"/>
        </w:rPr>
        <w:t>Obec Šúrovce</w:t>
      </w: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sz w:val="24"/>
          <w:szCs w:val="24"/>
        </w:rPr>
        <w:tab/>
      </w:r>
      <w:r w:rsidRPr="007E2032">
        <w:rPr>
          <w:rFonts w:ascii="Times New Roman" w:hAnsi="Times New Roman" w:cs="Times New Roman"/>
          <w:sz w:val="24"/>
          <w:szCs w:val="24"/>
        </w:rPr>
        <w:tab/>
        <w:t>IČO: 00 313 068</w:t>
      </w: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sz w:val="24"/>
          <w:szCs w:val="24"/>
        </w:rPr>
        <w:tab/>
      </w:r>
      <w:r w:rsidRPr="007E2032">
        <w:rPr>
          <w:rFonts w:ascii="Times New Roman" w:hAnsi="Times New Roman" w:cs="Times New Roman"/>
          <w:sz w:val="24"/>
          <w:szCs w:val="24"/>
        </w:rPr>
        <w:tab/>
        <w:t>DIČ: 2021175717</w:t>
      </w: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sz w:val="24"/>
          <w:szCs w:val="24"/>
        </w:rPr>
        <w:tab/>
      </w:r>
      <w:r w:rsidRPr="007E2032">
        <w:rPr>
          <w:rFonts w:ascii="Times New Roman" w:hAnsi="Times New Roman" w:cs="Times New Roman"/>
          <w:sz w:val="24"/>
          <w:szCs w:val="24"/>
        </w:rPr>
        <w:tab/>
        <w:t>Zastúpený: Ing. Žaneta Gogolová, starostka obce</w:t>
      </w: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sz w:val="24"/>
          <w:szCs w:val="24"/>
        </w:rPr>
        <w:tab/>
      </w:r>
      <w:r w:rsidRPr="007E2032">
        <w:rPr>
          <w:rFonts w:ascii="Times New Roman" w:hAnsi="Times New Roman" w:cs="Times New Roman"/>
          <w:sz w:val="24"/>
          <w:szCs w:val="24"/>
        </w:rPr>
        <w:tab/>
        <w:t>Číslo účtu: 3125212/0200</w:t>
      </w:r>
    </w:p>
    <w:p w:rsidR="000A3346" w:rsidRDefault="000A3346" w:rsidP="000A3346">
      <w:pPr>
        <w:spacing w:after="0" w:line="240" w:lineRule="auto"/>
        <w:rPr>
          <w:rFonts w:ascii="Times New Roman" w:hAnsi="Times New Roman" w:cs="Times New Roman"/>
          <w:sz w:val="24"/>
          <w:szCs w:val="24"/>
        </w:rPr>
      </w:pPr>
    </w:p>
    <w:p w:rsidR="00AC26FA" w:rsidRDefault="00AC26FA" w:rsidP="000A3346">
      <w:pPr>
        <w:spacing w:after="0" w:line="240" w:lineRule="auto"/>
        <w:rPr>
          <w:rFonts w:ascii="Times New Roman" w:hAnsi="Times New Roman" w:cs="Times New Roman"/>
          <w:sz w:val="24"/>
          <w:szCs w:val="24"/>
        </w:rPr>
      </w:pPr>
    </w:p>
    <w:p w:rsidR="00AC26FA" w:rsidRPr="007E2032" w:rsidRDefault="00AC26FA" w:rsidP="000A3346">
      <w:pPr>
        <w:spacing w:after="0" w:line="240" w:lineRule="auto"/>
        <w:rPr>
          <w:rFonts w:ascii="Times New Roman" w:hAnsi="Times New Roman" w:cs="Times New Roman"/>
          <w:sz w:val="24"/>
          <w:szCs w:val="24"/>
        </w:rPr>
      </w:pP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b/>
          <w:sz w:val="24"/>
          <w:szCs w:val="24"/>
        </w:rPr>
        <w:t>Odberateľ:</w:t>
      </w:r>
      <w:r w:rsidRPr="007E2032">
        <w:rPr>
          <w:rFonts w:ascii="Times New Roman" w:hAnsi="Times New Roman" w:cs="Times New Roman"/>
          <w:b/>
          <w:sz w:val="24"/>
          <w:szCs w:val="24"/>
        </w:rPr>
        <w:tab/>
      </w:r>
      <w:r w:rsidRPr="007E2032">
        <w:rPr>
          <w:rFonts w:ascii="Times New Roman" w:hAnsi="Times New Roman" w:cs="Times New Roman"/>
          <w:sz w:val="24"/>
          <w:szCs w:val="24"/>
        </w:rPr>
        <w:t>meno, priezvisko, titul: ....................................................................................</w:t>
      </w:r>
    </w:p>
    <w:p w:rsidR="000A3346" w:rsidRPr="007E2032" w:rsidRDefault="000A3346" w:rsidP="000A3346">
      <w:pPr>
        <w:spacing w:after="0" w:line="240" w:lineRule="auto"/>
        <w:rPr>
          <w:rFonts w:ascii="Times New Roman" w:hAnsi="Times New Roman" w:cs="Times New Roman"/>
          <w:sz w:val="24"/>
          <w:szCs w:val="24"/>
        </w:rPr>
      </w:pPr>
      <w:r w:rsidRPr="007E2032">
        <w:rPr>
          <w:rFonts w:ascii="Times New Roman" w:hAnsi="Times New Roman" w:cs="Times New Roman"/>
          <w:sz w:val="24"/>
          <w:szCs w:val="24"/>
        </w:rPr>
        <w:tab/>
      </w:r>
      <w:r w:rsidRPr="007E2032">
        <w:rPr>
          <w:rFonts w:ascii="Times New Roman" w:hAnsi="Times New Roman" w:cs="Times New Roman"/>
          <w:sz w:val="24"/>
          <w:szCs w:val="24"/>
        </w:rPr>
        <w:tab/>
        <w:t xml:space="preserve">dátum narodenia: ............................................................................................ </w:t>
      </w:r>
    </w:p>
    <w:p w:rsidR="000A3346" w:rsidRPr="007E2032" w:rsidRDefault="007E2032" w:rsidP="000A3346">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0A3346" w:rsidRPr="007E2032">
        <w:rPr>
          <w:rFonts w:ascii="Times New Roman" w:hAnsi="Times New Roman" w:cs="Times New Roman"/>
          <w:sz w:val="24"/>
          <w:szCs w:val="24"/>
        </w:rPr>
        <w:t>rvalé bydlisko: ................................................................................................</w:t>
      </w:r>
    </w:p>
    <w:p w:rsidR="000A3346" w:rsidRPr="007E2032" w:rsidRDefault="007E2032" w:rsidP="000A3346">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3346" w:rsidRPr="007E2032">
        <w:rPr>
          <w:rFonts w:ascii="Times New Roman" w:hAnsi="Times New Roman" w:cs="Times New Roman"/>
          <w:sz w:val="24"/>
          <w:szCs w:val="24"/>
        </w:rPr>
        <w:t>adresa na doručovanie písomností: ................................................................</w:t>
      </w:r>
    </w:p>
    <w:p w:rsidR="000A3346" w:rsidRPr="007E2032" w:rsidRDefault="007E2032" w:rsidP="000A3346">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3346" w:rsidRPr="007E2032">
        <w:rPr>
          <w:rFonts w:ascii="Times New Roman" w:hAnsi="Times New Roman" w:cs="Times New Roman"/>
          <w:sz w:val="24"/>
          <w:szCs w:val="24"/>
        </w:rPr>
        <w:t>adresa odberného miesta: ..............................................................................</w:t>
      </w:r>
    </w:p>
    <w:p w:rsidR="000A3346" w:rsidRPr="007E2032" w:rsidRDefault="007E2032" w:rsidP="000A3346">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3346" w:rsidRPr="007E2032">
        <w:rPr>
          <w:rFonts w:ascii="Times New Roman" w:hAnsi="Times New Roman" w:cs="Times New Roman"/>
          <w:sz w:val="24"/>
          <w:szCs w:val="24"/>
        </w:rPr>
        <w:t>číslo odberného miesta (vodomeru): .............................................................</w:t>
      </w:r>
    </w:p>
    <w:p w:rsidR="000A3346" w:rsidRPr="007E2032" w:rsidRDefault="000A3346" w:rsidP="000A3346">
      <w:pPr>
        <w:tabs>
          <w:tab w:val="left" w:pos="2160"/>
        </w:tabs>
        <w:spacing w:after="0" w:line="240" w:lineRule="auto"/>
        <w:rPr>
          <w:rFonts w:ascii="Times New Roman" w:hAnsi="Times New Roman" w:cs="Times New Roman"/>
          <w:sz w:val="24"/>
          <w:szCs w:val="24"/>
        </w:rPr>
      </w:pPr>
    </w:p>
    <w:p w:rsidR="000A3346" w:rsidRDefault="000A3346" w:rsidP="000A3346">
      <w:pPr>
        <w:tabs>
          <w:tab w:val="left" w:pos="2160"/>
        </w:tabs>
        <w:spacing w:after="0" w:line="240" w:lineRule="auto"/>
        <w:rPr>
          <w:rFonts w:ascii="Times New Roman" w:hAnsi="Times New Roman" w:cs="Times New Roman"/>
          <w:sz w:val="24"/>
          <w:szCs w:val="24"/>
        </w:rPr>
      </w:pPr>
    </w:p>
    <w:p w:rsidR="00AC26FA" w:rsidRPr="007E2032" w:rsidRDefault="00AC26FA" w:rsidP="000A3346">
      <w:pPr>
        <w:tabs>
          <w:tab w:val="left" w:pos="2160"/>
        </w:tabs>
        <w:spacing w:after="0" w:line="240" w:lineRule="auto"/>
        <w:rPr>
          <w:rFonts w:ascii="Times New Roman" w:hAnsi="Times New Roman" w:cs="Times New Roman"/>
          <w:sz w:val="24"/>
          <w:szCs w:val="24"/>
        </w:rPr>
      </w:pPr>
    </w:p>
    <w:p w:rsidR="000A3346" w:rsidRPr="007E2032" w:rsidRDefault="000A3346" w:rsidP="000A3346">
      <w:pPr>
        <w:tabs>
          <w:tab w:val="left" w:pos="2160"/>
        </w:tabs>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 xml:space="preserve">Článok </w:t>
      </w:r>
      <w:r w:rsidR="00D22DD9">
        <w:rPr>
          <w:rFonts w:ascii="Times New Roman" w:hAnsi="Times New Roman" w:cs="Times New Roman"/>
          <w:b/>
          <w:sz w:val="24"/>
          <w:szCs w:val="24"/>
        </w:rPr>
        <w:t>I</w:t>
      </w:r>
    </w:p>
    <w:p w:rsidR="00514C1D" w:rsidRPr="007E2032" w:rsidRDefault="00514C1D" w:rsidP="000A3346">
      <w:pPr>
        <w:tabs>
          <w:tab w:val="left" w:pos="2160"/>
        </w:tabs>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Predmet a miesto plnenia</w:t>
      </w:r>
    </w:p>
    <w:p w:rsidR="007E2032" w:rsidRPr="007E2032" w:rsidRDefault="007E2032" w:rsidP="000A3346">
      <w:pPr>
        <w:tabs>
          <w:tab w:val="left" w:pos="2160"/>
        </w:tabs>
        <w:spacing w:after="0" w:line="240" w:lineRule="auto"/>
        <w:jc w:val="center"/>
        <w:rPr>
          <w:rFonts w:ascii="Times New Roman" w:hAnsi="Times New Roman" w:cs="Times New Roman"/>
          <w:b/>
          <w:sz w:val="24"/>
          <w:szCs w:val="24"/>
        </w:rPr>
      </w:pPr>
    </w:p>
    <w:p w:rsidR="000A3346"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Zmluvné strany uzatvárajú zmluvu, ktorej predmetom je dodávka pitnej vody z obecného vodovodu</w:t>
      </w:r>
      <w:r w:rsidR="00D30D28">
        <w:rPr>
          <w:rFonts w:ascii="Times New Roman" w:hAnsi="Times New Roman" w:cs="Times New Roman"/>
          <w:sz w:val="24"/>
          <w:szCs w:val="24"/>
        </w:rPr>
        <w:t>.</w:t>
      </w:r>
    </w:p>
    <w:p w:rsidR="00514C1D"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Dodávateľ zabezpečí odberateľovi dodávku pitnej vody za účelom jej konečnej spotreby.</w:t>
      </w:r>
    </w:p>
    <w:p w:rsidR="00514C1D"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Dodávka vody je kvalitou, tlakom a množstvom splnená vtokom vody z obecného vodovodu (v mieste pripojenia) do vodovodnej prípojky.</w:t>
      </w:r>
    </w:p>
    <w:p w:rsidR="00514C1D"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Dodané množstvo vody je zisťované na odbernom mieste.</w:t>
      </w:r>
    </w:p>
    <w:p w:rsidR="00514C1D"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Dodávateľ nezodpovedá za škody a ušlý zisk vzniknuté nedostatkom tlaku vody pri obmedzení alebo prerušení dodávky vody z dôvodu mimoriadnej udalosti, pri prerušení dodávky elektrickej energie alebo z dôvodu, pre ktorý je dodávateľ oprávnený dodávku vody obmedziť alebo prerušiť.</w:t>
      </w:r>
    </w:p>
    <w:p w:rsidR="00514C1D" w:rsidRPr="007E2032" w:rsidRDefault="00514C1D" w:rsidP="00514C1D">
      <w:pPr>
        <w:pStyle w:val="Odsekzoznamu"/>
        <w:numPr>
          <w:ilvl w:val="0"/>
          <w:numId w:val="2"/>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Odberateľ sa zaväzuje za zistené množstvo dodanej vody zaplatiť dodávateľovi vodné.</w:t>
      </w:r>
    </w:p>
    <w:p w:rsidR="007E2032" w:rsidRDefault="007E2032" w:rsidP="00514C1D">
      <w:pPr>
        <w:tabs>
          <w:tab w:val="left" w:pos="2160"/>
        </w:tabs>
        <w:spacing w:after="0" w:line="240" w:lineRule="auto"/>
        <w:jc w:val="both"/>
        <w:rPr>
          <w:rFonts w:ascii="Times New Roman" w:hAnsi="Times New Roman" w:cs="Times New Roman"/>
          <w:sz w:val="24"/>
          <w:szCs w:val="24"/>
        </w:rPr>
      </w:pPr>
    </w:p>
    <w:p w:rsidR="00AC26FA" w:rsidRDefault="00AC26FA" w:rsidP="00514C1D">
      <w:pPr>
        <w:tabs>
          <w:tab w:val="left" w:pos="2160"/>
        </w:tabs>
        <w:spacing w:after="0" w:line="240" w:lineRule="auto"/>
        <w:jc w:val="both"/>
        <w:rPr>
          <w:rFonts w:ascii="Times New Roman" w:hAnsi="Times New Roman" w:cs="Times New Roman"/>
          <w:sz w:val="24"/>
          <w:szCs w:val="24"/>
        </w:rPr>
      </w:pPr>
    </w:p>
    <w:p w:rsidR="00D30D28" w:rsidRDefault="00D30D28" w:rsidP="007E2032">
      <w:pPr>
        <w:tabs>
          <w:tab w:val="left" w:pos="2160"/>
        </w:tabs>
        <w:spacing w:after="0" w:line="240" w:lineRule="auto"/>
        <w:jc w:val="center"/>
        <w:rPr>
          <w:rFonts w:ascii="Times New Roman" w:hAnsi="Times New Roman" w:cs="Times New Roman"/>
          <w:b/>
          <w:sz w:val="24"/>
          <w:szCs w:val="24"/>
        </w:rPr>
      </w:pPr>
    </w:p>
    <w:p w:rsidR="00514C1D" w:rsidRPr="007E2032" w:rsidRDefault="007E2032" w:rsidP="007E2032">
      <w:pPr>
        <w:tabs>
          <w:tab w:val="left" w:pos="2160"/>
        </w:tabs>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 xml:space="preserve">Článok </w:t>
      </w:r>
      <w:r w:rsidR="00D22DD9">
        <w:rPr>
          <w:rFonts w:ascii="Times New Roman" w:hAnsi="Times New Roman" w:cs="Times New Roman"/>
          <w:b/>
          <w:sz w:val="24"/>
          <w:szCs w:val="24"/>
        </w:rPr>
        <w:t>II</w:t>
      </w:r>
    </w:p>
    <w:p w:rsidR="007E2032" w:rsidRPr="007E2032" w:rsidRDefault="007E2032" w:rsidP="007E2032">
      <w:pPr>
        <w:tabs>
          <w:tab w:val="left" w:pos="2160"/>
        </w:tabs>
        <w:spacing w:after="0" w:line="240" w:lineRule="auto"/>
        <w:jc w:val="center"/>
        <w:rPr>
          <w:rFonts w:ascii="Times New Roman" w:hAnsi="Times New Roman" w:cs="Times New Roman"/>
          <w:b/>
          <w:sz w:val="24"/>
          <w:szCs w:val="24"/>
        </w:rPr>
      </w:pPr>
      <w:r w:rsidRPr="007E2032">
        <w:rPr>
          <w:rFonts w:ascii="Times New Roman" w:hAnsi="Times New Roman" w:cs="Times New Roman"/>
          <w:b/>
          <w:sz w:val="24"/>
          <w:szCs w:val="24"/>
        </w:rPr>
        <w:t>Spôsob určovania množstva dodanej pitnej vody</w:t>
      </w:r>
    </w:p>
    <w:p w:rsidR="007E2032" w:rsidRPr="007E2032" w:rsidRDefault="007E2032" w:rsidP="007E2032">
      <w:pPr>
        <w:tabs>
          <w:tab w:val="left" w:pos="2160"/>
        </w:tabs>
        <w:spacing w:after="0" w:line="240" w:lineRule="auto"/>
        <w:jc w:val="center"/>
        <w:rPr>
          <w:rFonts w:ascii="Times New Roman" w:hAnsi="Times New Roman" w:cs="Times New Roman"/>
          <w:b/>
          <w:sz w:val="24"/>
          <w:szCs w:val="24"/>
        </w:rPr>
      </w:pPr>
    </w:p>
    <w:p w:rsidR="007E2032" w:rsidRPr="007E2032" w:rsidRDefault="007E2032" w:rsidP="007E2032">
      <w:pPr>
        <w:pStyle w:val="Odsekzoznamu"/>
        <w:numPr>
          <w:ilvl w:val="0"/>
          <w:numId w:val="4"/>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Množstvo dodanej pitnej vody bude zistené:</w:t>
      </w:r>
    </w:p>
    <w:p w:rsidR="007E2032" w:rsidRPr="007E2032" w:rsidRDefault="007E2032" w:rsidP="007E2032">
      <w:pPr>
        <w:pStyle w:val="Odsekzoznamu"/>
        <w:numPr>
          <w:ilvl w:val="1"/>
          <w:numId w:val="3"/>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 xml:space="preserve">odpočtom </w:t>
      </w:r>
      <w:r w:rsidR="00786783">
        <w:rPr>
          <w:rFonts w:ascii="Times New Roman" w:hAnsi="Times New Roman" w:cs="Times New Roman"/>
          <w:sz w:val="24"/>
          <w:szCs w:val="24"/>
        </w:rPr>
        <w:t>meradla</w:t>
      </w:r>
    </w:p>
    <w:p w:rsidR="007E2032" w:rsidRDefault="007E2032" w:rsidP="007E2032">
      <w:pPr>
        <w:pStyle w:val="Odsekzoznamu"/>
        <w:numPr>
          <w:ilvl w:val="1"/>
          <w:numId w:val="3"/>
        </w:numPr>
        <w:tabs>
          <w:tab w:val="left" w:pos="2160"/>
        </w:tabs>
        <w:spacing w:after="0" w:line="240" w:lineRule="auto"/>
        <w:jc w:val="both"/>
        <w:rPr>
          <w:rFonts w:ascii="Times New Roman" w:hAnsi="Times New Roman" w:cs="Times New Roman"/>
          <w:sz w:val="24"/>
          <w:szCs w:val="24"/>
        </w:rPr>
      </w:pPr>
      <w:r w:rsidRPr="007E2032">
        <w:rPr>
          <w:rFonts w:ascii="Times New Roman" w:hAnsi="Times New Roman" w:cs="Times New Roman"/>
          <w:sz w:val="24"/>
          <w:szCs w:val="24"/>
        </w:rPr>
        <w:t>smernými číslami spotreby vody podľa platnej právnej úpravy.</w:t>
      </w:r>
    </w:p>
    <w:p w:rsidR="007E2032" w:rsidRDefault="007E2032" w:rsidP="007E2032">
      <w:pPr>
        <w:tabs>
          <w:tab w:val="left" w:pos="2160"/>
        </w:tabs>
        <w:spacing w:after="0" w:line="240" w:lineRule="auto"/>
        <w:jc w:val="both"/>
        <w:rPr>
          <w:rFonts w:ascii="Times New Roman" w:hAnsi="Times New Roman" w:cs="Times New Roman"/>
          <w:sz w:val="24"/>
          <w:szCs w:val="24"/>
        </w:rPr>
      </w:pPr>
    </w:p>
    <w:p w:rsidR="00AC26FA" w:rsidRDefault="00AC26FA" w:rsidP="007E2032">
      <w:pPr>
        <w:tabs>
          <w:tab w:val="left" w:pos="2160"/>
        </w:tabs>
        <w:spacing w:after="0" w:line="240" w:lineRule="auto"/>
        <w:jc w:val="both"/>
        <w:rPr>
          <w:rFonts w:ascii="Times New Roman" w:hAnsi="Times New Roman" w:cs="Times New Roman"/>
          <w:sz w:val="24"/>
          <w:szCs w:val="24"/>
        </w:rPr>
      </w:pPr>
    </w:p>
    <w:p w:rsidR="007E2032" w:rsidRDefault="007E2032" w:rsidP="007E2032">
      <w:pPr>
        <w:tabs>
          <w:tab w:val="left" w:pos="2160"/>
        </w:tabs>
        <w:spacing w:after="0" w:line="240" w:lineRule="auto"/>
        <w:jc w:val="center"/>
        <w:rPr>
          <w:rFonts w:ascii="Times New Roman" w:hAnsi="Times New Roman" w:cs="Times New Roman"/>
          <w:b/>
          <w:sz w:val="24"/>
          <w:szCs w:val="24"/>
        </w:rPr>
      </w:pPr>
    </w:p>
    <w:p w:rsidR="007E2032" w:rsidRDefault="007E2032" w:rsidP="007E2032">
      <w:pPr>
        <w:tabs>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D22DD9">
        <w:rPr>
          <w:rFonts w:ascii="Times New Roman" w:hAnsi="Times New Roman" w:cs="Times New Roman"/>
          <w:b/>
          <w:sz w:val="24"/>
          <w:szCs w:val="24"/>
        </w:rPr>
        <w:t>III</w:t>
      </w:r>
    </w:p>
    <w:p w:rsidR="007E2032" w:rsidRDefault="004E1677" w:rsidP="007E2032">
      <w:pPr>
        <w:tabs>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 a platobné podmienky</w:t>
      </w:r>
    </w:p>
    <w:p w:rsidR="004E1677" w:rsidRDefault="004E1677" w:rsidP="007E2032">
      <w:pPr>
        <w:tabs>
          <w:tab w:val="left" w:pos="2160"/>
        </w:tabs>
        <w:spacing w:after="0" w:line="240" w:lineRule="auto"/>
        <w:jc w:val="center"/>
        <w:rPr>
          <w:rFonts w:ascii="Times New Roman" w:hAnsi="Times New Roman" w:cs="Times New Roman"/>
          <w:b/>
          <w:sz w:val="24"/>
          <w:szCs w:val="24"/>
        </w:rPr>
      </w:pPr>
    </w:p>
    <w:p w:rsidR="004E1677" w:rsidRDefault="004E1677" w:rsidP="004E1677">
      <w:pPr>
        <w:numPr>
          <w:ilvl w:val="0"/>
          <w:numId w:val="5"/>
        </w:numPr>
        <w:tabs>
          <w:tab w:val="left" w:pos="285"/>
          <w:tab w:val="left" w:pos="525"/>
        </w:tabs>
        <w:spacing w:after="0" w:line="240" w:lineRule="auto"/>
        <w:jc w:val="both"/>
        <w:rPr>
          <w:rFonts w:ascii="Times New Roman" w:hAnsi="Times New Roman" w:cs="Times New Roman"/>
          <w:sz w:val="24"/>
          <w:szCs w:val="24"/>
        </w:rPr>
      </w:pPr>
      <w:r w:rsidRPr="004E1677">
        <w:rPr>
          <w:rFonts w:ascii="Times New Roman" w:hAnsi="Times New Roman" w:cs="Times New Roman"/>
          <w:sz w:val="24"/>
          <w:szCs w:val="24"/>
        </w:rPr>
        <w:t>Merná jednotka odberu vody je m</w:t>
      </w:r>
      <w:r w:rsidRPr="004E1677">
        <w:rPr>
          <w:rFonts w:ascii="Times New Roman" w:hAnsi="Times New Roman" w:cs="Times New Roman"/>
          <w:sz w:val="24"/>
          <w:szCs w:val="24"/>
          <w:vertAlign w:val="superscript"/>
        </w:rPr>
        <w:t>3</w:t>
      </w:r>
      <w:r w:rsidRPr="004E1677">
        <w:rPr>
          <w:rFonts w:ascii="Times New Roman" w:hAnsi="Times New Roman" w:cs="Times New Roman"/>
          <w:sz w:val="24"/>
          <w:szCs w:val="24"/>
        </w:rPr>
        <w:t>.  Výška sadzby za 1 m</w:t>
      </w:r>
      <w:r w:rsidRPr="004E1677">
        <w:rPr>
          <w:rFonts w:ascii="Times New Roman" w:hAnsi="Times New Roman" w:cs="Times New Roman"/>
          <w:sz w:val="24"/>
          <w:szCs w:val="24"/>
          <w:vertAlign w:val="superscript"/>
        </w:rPr>
        <w:t xml:space="preserve">3 </w:t>
      </w:r>
      <w:r w:rsidRPr="004E1677">
        <w:rPr>
          <w:rFonts w:ascii="Times New Roman" w:hAnsi="Times New Roman" w:cs="Times New Roman"/>
          <w:sz w:val="24"/>
          <w:szCs w:val="24"/>
        </w:rPr>
        <w:t xml:space="preserve">bude stanovená a schválená obecným zastupiteľstvom </w:t>
      </w:r>
      <w:r w:rsidR="009F1A22">
        <w:rPr>
          <w:rFonts w:ascii="Times New Roman" w:hAnsi="Times New Roman" w:cs="Times New Roman"/>
          <w:sz w:val="24"/>
          <w:szCs w:val="24"/>
        </w:rPr>
        <w:t xml:space="preserve">tak, aby cena zodpovedala oprávneným nákladom (náklady prevádzky, údržby, opráv, rekonštrukcie) prevádzkovateľa </w:t>
      </w:r>
      <w:r w:rsidRPr="004E1677">
        <w:rPr>
          <w:rFonts w:ascii="Times New Roman" w:hAnsi="Times New Roman" w:cs="Times New Roman"/>
          <w:sz w:val="24"/>
          <w:szCs w:val="24"/>
        </w:rPr>
        <w:t>a to na základe vydaného Rozhodnutia o maximálnej cene vody pre dodávateľa Úradom pre reguláciu sieťových odvetví. Výška sadzby bude každý rok prehodnotená na základe skutočných nákladov prevádzky.</w:t>
      </w:r>
      <w:r w:rsidR="009F1A22">
        <w:rPr>
          <w:rFonts w:ascii="Times New Roman" w:hAnsi="Times New Roman" w:cs="Times New Roman"/>
          <w:sz w:val="24"/>
          <w:szCs w:val="24"/>
        </w:rPr>
        <w:t xml:space="preserve"> Platnosť a účinnosť určených cien je obdobie začínajúce 1. januárom a končiace 31. decembra príslušného kalendárneho roka.</w:t>
      </w:r>
    </w:p>
    <w:p w:rsidR="009F1A22" w:rsidRPr="004E1677" w:rsidRDefault="009F1A22" w:rsidP="004E1677">
      <w:pPr>
        <w:numPr>
          <w:ilvl w:val="0"/>
          <w:numId w:val="5"/>
        </w:numPr>
        <w:tabs>
          <w:tab w:val="left" w:pos="285"/>
          <w:tab w:val="left" w:pos="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 počas trvania zmluvy dôjde ku zmene cien, cena uvedená v tejto zmluve sa zmení ku dňu vykonania jej zmeny podľa rozhodnutia obecného zastupiteľstva. Zmeny dodávateľ oznámi obvyklým spôsobom. Takto zverejnenú cenu sa odberateľ zaväzuje akceptovať.</w:t>
      </w:r>
    </w:p>
    <w:p w:rsidR="009F1A22" w:rsidRDefault="009F1A22" w:rsidP="009F1A22">
      <w:pPr>
        <w:numPr>
          <w:ilvl w:val="0"/>
          <w:numId w:val="5"/>
        </w:numPr>
        <w:tabs>
          <w:tab w:val="left" w:pos="285"/>
          <w:tab w:val="left" w:pos="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Cena pre všetkých odberateľov platná ku dňu uzatvorenia tejto zmluvy za dodávku 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pitnej vody je 0,960 €.</w:t>
      </w:r>
    </w:p>
    <w:p w:rsidR="004A5713" w:rsidRPr="004A5713" w:rsidRDefault="00C16A71" w:rsidP="004716F4">
      <w:pPr>
        <w:numPr>
          <w:ilvl w:val="0"/>
          <w:numId w:val="5"/>
        </w:numPr>
        <w:tabs>
          <w:tab w:val="left" w:pos="285"/>
          <w:tab w:val="left" w:pos="525"/>
        </w:tabs>
        <w:spacing w:after="0" w:line="240" w:lineRule="auto"/>
        <w:jc w:val="both"/>
        <w:rPr>
          <w:rFonts w:ascii="Times New Roman" w:hAnsi="Times New Roman" w:cs="Times New Roman"/>
          <w:sz w:val="24"/>
          <w:szCs w:val="24"/>
        </w:rPr>
      </w:pPr>
      <w:r w:rsidRPr="004A5713">
        <w:rPr>
          <w:rFonts w:ascii="Times New Roman" w:hAnsi="Times New Roman" w:cs="Times New Roman"/>
          <w:sz w:val="24"/>
          <w:szCs w:val="24"/>
        </w:rPr>
        <w:t xml:space="preserve">Cyklus odpisu stavu </w:t>
      </w:r>
      <w:r w:rsidR="006E0356">
        <w:rPr>
          <w:rFonts w:ascii="Times New Roman" w:hAnsi="Times New Roman" w:cs="Times New Roman"/>
          <w:sz w:val="24"/>
          <w:szCs w:val="24"/>
        </w:rPr>
        <w:t>meradiel</w:t>
      </w:r>
      <w:r w:rsidRPr="004A5713">
        <w:rPr>
          <w:rFonts w:ascii="Times New Roman" w:hAnsi="Times New Roman" w:cs="Times New Roman"/>
          <w:sz w:val="24"/>
          <w:szCs w:val="24"/>
        </w:rPr>
        <w:t xml:space="preserve"> sa realizuje 1x ročne v poslednom kvartáli roka.</w:t>
      </w:r>
      <w:r w:rsidR="004A5713" w:rsidRPr="004A5713">
        <w:rPr>
          <w:rFonts w:ascii="Times New Roman" w:hAnsi="Times New Roman" w:cs="Times New Roman"/>
          <w:sz w:val="24"/>
          <w:szCs w:val="24"/>
        </w:rPr>
        <w:t xml:space="preserve"> </w:t>
      </w:r>
    </w:p>
    <w:p w:rsidR="00C16A71" w:rsidRPr="004A5713" w:rsidRDefault="00C16A71" w:rsidP="00B52AF6">
      <w:pPr>
        <w:numPr>
          <w:ilvl w:val="0"/>
          <w:numId w:val="5"/>
        </w:numPr>
        <w:tabs>
          <w:tab w:val="left" w:pos="285"/>
          <w:tab w:val="left" w:pos="525"/>
        </w:tabs>
        <w:spacing w:after="0" w:line="240" w:lineRule="auto"/>
        <w:jc w:val="both"/>
        <w:rPr>
          <w:rFonts w:ascii="Times New Roman" w:hAnsi="Times New Roman" w:cs="Times New Roman"/>
          <w:sz w:val="24"/>
          <w:szCs w:val="24"/>
        </w:rPr>
      </w:pPr>
      <w:r w:rsidRPr="004A5713">
        <w:rPr>
          <w:rFonts w:ascii="Times New Roman" w:hAnsi="Times New Roman" w:cs="Times New Roman"/>
          <w:sz w:val="24"/>
          <w:szCs w:val="24"/>
        </w:rPr>
        <w:t>Vodné sa uhrádza štvrťročne formou zálohovej platby</w:t>
      </w:r>
      <w:r w:rsidR="004A5713">
        <w:rPr>
          <w:rFonts w:ascii="Times New Roman" w:hAnsi="Times New Roman" w:cs="Times New Roman"/>
          <w:sz w:val="24"/>
          <w:szCs w:val="24"/>
        </w:rPr>
        <w:t>. Výška vodného sa stanoví na základe priemernej ročnej spotreby vody v posledných troch rokoch.</w:t>
      </w:r>
      <w:r w:rsidRPr="004A5713">
        <w:rPr>
          <w:rFonts w:ascii="Times New Roman" w:hAnsi="Times New Roman" w:cs="Times New Roman"/>
          <w:sz w:val="24"/>
          <w:szCs w:val="24"/>
        </w:rPr>
        <w:t xml:space="preserve"> Po odpise stavu </w:t>
      </w:r>
      <w:r w:rsidR="006E0356">
        <w:rPr>
          <w:rFonts w:ascii="Times New Roman" w:hAnsi="Times New Roman" w:cs="Times New Roman"/>
          <w:sz w:val="24"/>
          <w:szCs w:val="24"/>
        </w:rPr>
        <w:t>meradla</w:t>
      </w:r>
      <w:r w:rsidRPr="004A5713">
        <w:rPr>
          <w:rFonts w:ascii="Times New Roman" w:hAnsi="Times New Roman" w:cs="Times New Roman"/>
          <w:sz w:val="24"/>
          <w:szCs w:val="24"/>
        </w:rPr>
        <w:t xml:space="preserve"> sa zrealizuje vyúčtovanie podľa skutočnej dodávky vody odberateľovi (čím odberateľovi vznikne nedoplatok alebo preplatok).</w:t>
      </w:r>
    </w:p>
    <w:p w:rsidR="00C16A71" w:rsidRDefault="001F4C83" w:rsidP="009F1A22">
      <w:pPr>
        <w:numPr>
          <w:ilvl w:val="0"/>
          <w:numId w:val="5"/>
        </w:numPr>
        <w:tabs>
          <w:tab w:val="left" w:pos="285"/>
          <w:tab w:val="left" w:pos="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Vyúčtované vodné možno zaplatiť na bankový účet dodávateľa alebo v hotovosti v</w:t>
      </w:r>
      <w:r w:rsidR="00746E8F">
        <w:rPr>
          <w:rFonts w:ascii="Times New Roman" w:hAnsi="Times New Roman" w:cs="Times New Roman"/>
          <w:sz w:val="24"/>
          <w:szCs w:val="24"/>
        </w:rPr>
        <w:t> </w:t>
      </w:r>
      <w:r>
        <w:rPr>
          <w:rFonts w:ascii="Times New Roman" w:hAnsi="Times New Roman" w:cs="Times New Roman"/>
          <w:sz w:val="24"/>
          <w:szCs w:val="24"/>
        </w:rPr>
        <w:t>pokladni</w:t>
      </w:r>
      <w:r w:rsidR="00746E8F">
        <w:rPr>
          <w:rFonts w:ascii="Times New Roman" w:hAnsi="Times New Roman" w:cs="Times New Roman"/>
          <w:sz w:val="24"/>
          <w:szCs w:val="24"/>
        </w:rPr>
        <w:t xml:space="preserve"> do</w:t>
      </w:r>
      <w:r w:rsidR="00720BF4">
        <w:rPr>
          <w:rFonts w:ascii="Times New Roman" w:hAnsi="Times New Roman" w:cs="Times New Roman"/>
          <w:sz w:val="24"/>
          <w:szCs w:val="24"/>
        </w:rPr>
        <w:t>dávateľa.</w:t>
      </w:r>
    </w:p>
    <w:p w:rsidR="00AC26FA" w:rsidRPr="00D22DD9" w:rsidRDefault="00AC26FA" w:rsidP="00AC26FA">
      <w:pPr>
        <w:tabs>
          <w:tab w:val="left" w:pos="285"/>
          <w:tab w:val="left" w:pos="525"/>
        </w:tabs>
        <w:spacing w:after="0" w:line="240" w:lineRule="auto"/>
        <w:ind w:left="720"/>
        <w:jc w:val="both"/>
        <w:rPr>
          <w:rFonts w:ascii="Times New Roman" w:hAnsi="Times New Roman" w:cs="Times New Roman"/>
          <w:sz w:val="24"/>
          <w:szCs w:val="24"/>
        </w:rPr>
      </w:pPr>
    </w:p>
    <w:p w:rsidR="00720BF4" w:rsidRPr="00D22DD9" w:rsidRDefault="00720BF4" w:rsidP="00720BF4">
      <w:pPr>
        <w:tabs>
          <w:tab w:val="left" w:pos="285"/>
          <w:tab w:val="left" w:pos="525"/>
        </w:tabs>
        <w:spacing w:after="0" w:line="240" w:lineRule="auto"/>
        <w:jc w:val="both"/>
        <w:rPr>
          <w:rFonts w:ascii="Times New Roman" w:hAnsi="Times New Roman" w:cs="Times New Roman"/>
          <w:sz w:val="24"/>
          <w:szCs w:val="24"/>
        </w:rPr>
      </w:pPr>
    </w:p>
    <w:p w:rsidR="00720BF4" w:rsidRPr="00D22DD9" w:rsidRDefault="00720BF4" w:rsidP="00720BF4">
      <w:pPr>
        <w:tabs>
          <w:tab w:val="left" w:pos="285"/>
          <w:tab w:val="left" w:pos="525"/>
        </w:tabs>
        <w:spacing w:after="0" w:line="240" w:lineRule="auto"/>
        <w:jc w:val="center"/>
        <w:rPr>
          <w:rFonts w:ascii="Times New Roman" w:hAnsi="Times New Roman" w:cs="Times New Roman"/>
          <w:b/>
          <w:sz w:val="24"/>
          <w:szCs w:val="24"/>
        </w:rPr>
      </w:pPr>
      <w:r w:rsidRPr="00D22DD9">
        <w:rPr>
          <w:rFonts w:ascii="Times New Roman" w:hAnsi="Times New Roman" w:cs="Times New Roman"/>
          <w:b/>
          <w:sz w:val="24"/>
          <w:szCs w:val="24"/>
        </w:rPr>
        <w:t xml:space="preserve">Článok </w:t>
      </w:r>
      <w:r w:rsidR="00D22DD9" w:rsidRPr="00D22DD9">
        <w:rPr>
          <w:rFonts w:ascii="Times New Roman" w:hAnsi="Times New Roman" w:cs="Times New Roman"/>
          <w:b/>
          <w:sz w:val="24"/>
          <w:szCs w:val="24"/>
        </w:rPr>
        <w:t>IV</w:t>
      </w:r>
    </w:p>
    <w:p w:rsidR="00720BF4" w:rsidRPr="00D22DD9" w:rsidRDefault="00720BF4" w:rsidP="00720BF4">
      <w:pPr>
        <w:tabs>
          <w:tab w:val="left" w:pos="285"/>
          <w:tab w:val="left" w:pos="525"/>
        </w:tabs>
        <w:spacing w:after="0" w:line="240" w:lineRule="auto"/>
        <w:jc w:val="center"/>
        <w:rPr>
          <w:rFonts w:ascii="Times New Roman" w:hAnsi="Times New Roman" w:cs="Times New Roman"/>
          <w:b/>
          <w:sz w:val="24"/>
          <w:szCs w:val="24"/>
        </w:rPr>
      </w:pPr>
      <w:r w:rsidRPr="00D22DD9">
        <w:rPr>
          <w:rFonts w:ascii="Times New Roman" w:hAnsi="Times New Roman" w:cs="Times New Roman"/>
          <w:b/>
          <w:sz w:val="24"/>
          <w:szCs w:val="24"/>
        </w:rPr>
        <w:t>Ďalšie dojednania</w:t>
      </w:r>
    </w:p>
    <w:p w:rsidR="00514C1D" w:rsidRPr="00D22DD9" w:rsidRDefault="00514C1D" w:rsidP="009F1A22">
      <w:pPr>
        <w:tabs>
          <w:tab w:val="left" w:pos="2160"/>
        </w:tabs>
        <w:spacing w:after="0" w:line="240" w:lineRule="auto"/>
        <w:ind w:firstLine="708"/>
        <w:jc w:val="both"/>
        <w:rPr>
          <w:rFonts w:ascii="Times New Roman" w:hAnsi="Times New Roman" w:cs="Times New Roman"/>
          <w:sz w:val="24"/>
          <w:szCs w:val="24"/>
        </w:rPr>
      </w:pPr>
    </w:p>
    <w:p w:rsidR="000A3346" w:rsidRPr="00D22DD9" w:rsidRDefault="00D22DD9" w:rsidP="00D22DD9">
      <w:pPr>
        <w:pStyle w:val="Odsekzoznamu"/>
        <w:numPr>
          <w:ilvl w:val="0"/>
          <w:numId w:val="7"/>
        </w:numPr>
        <w:tabs>
          <w:tab w:val="left" w:pos="2160"/>
        </w:tabs>
        <w:spacing w:line="240" w:lineRule="auto"/>
        <w:rPr>
          <w:rFonts w:ascii="Times New Roman" w:hAnsi="Times New Roman" w:cs="Times New Roman"/>
          <w:sz w:val="24"/>
          <w:szCs w:val="24"/>
        </w:rPr>
      </w:pPr>
      <w:r w:rsidRPr="00D22DD9">
        <w:rPr>
          <w:rFonts w:ascii="Times New Roman" w:hAnsi="Times New Roman" w:cs="Times New Roman"/>
          <w:sz w:val="24"/>
          <w:szCs w:val="24"/>
        </w:rPr>
        <w:t>Odberateľ je povinný:</w:t>
      </w:r>
    </w:p>
    <w:p w:rsidR="00D22DD9" w:rsidRPr="00D22DD9" w:rsidRDefault="00D22DD9" w:rsidP="001A5094">
      <w:pPr>
        <w:pStyle w:val="Odsekzoznamu"/>
        <w:numPr>
          <w:ilvl w:val="1"/>
          <w:numId w:val="10"/>
        </w:numPr>
        <w:tabs>
          <w:tab w:val="left" w:pos="2160"/>
        </w:tabs>
        <w:spacing w:line="240" w:lineRule="auto"/>
        <w:jc w:val="both"/>
        <w:rPr>
          <w:rFonts w:ascii="Times New Roman" w:hAnsi="Times New Roman" w:cs="Times New Roman"/>
          <w:sz w:val="24"/>
          <w:szCs w:val="24"/>
        </w:rPr>
      </w:pPr>
      <w:r w:rsidRPr="00D22DD9">
        <w:rPr>
          <w:rFonts w:ascii="Times New Roman" w:hAnsi="Times New Roman" w:cs="Times New Roman"/>
          <w:sz w:val="24"/>
          <w:szCs w:val="24"/>
        </w:rPr>
        <w:t>umožniť dodávateľovi prístup k meradlu za účelom jeho odpočtu, prípadne kontroly,</w:t>
      </w:r>
    </w:p>
    <w:p w:rsidR="00D22DD9" w:rsidRPr="00D22DD9" w:rsidRDefault="00D22DD9" w:rsidP="001A5094">
      <w:pPr>
        <w:pStyle w:val="Odsekzoznamu"/>
        <w:numPr>
          <w:ilvl w:val="1"/>
          <w:numId w:val="10"/>
        </w:numPr>
        <w:tabs>
          <w:tab w:val="left" w:pos="2160"/>
        </w:tabs>
        <w:spacing w:line="240" w:lineRule="auto"/>
        <w:jc w:val="both"/>
        <w:rPr>
          <w:rFonts w:ascii="Times New Roman" w:hAnsi="Times New Roman" w:cs="Times New Roman"/>
          <w:sz w:val="24"/>
          <w:szCs w:val="24"/>
        </w:rPr>
      </w:pPr>
      <w:r w:rsidRPr="00D22DD9">
        <w:rPr>
          <w:rFonts w:ascii="Times New Roman" w:hAnsi="Times New Roman" w:cs="Times New Roman"/>
          <w:sz w:val="24"/>
          <w:szCs w:val="24"/>
        </w:rPr>
        <w:t>pravidelne sledovať stav meradla a bez zbytočného odkladu oznámiť dodávateľovi chyby v meraní, v prípade pochybnosti o správnosti údajov na meradle je oprávnený písomne požiadať dodávateľa o preskúšanie meradla,</w:t>
      </w:r>
    </w:p>
    <w:p w:rsidR="00D22DD9" w:rsidRPr="00D22DD9" w:rsidRDefault="00D22DD9" w:rsidP="001A5094">
      <w:pPr>
        <w:pStyle w:val="Odsekzoznamu"/>
        <w:numPr>
          <w:ilvl w:val="1"/>
          <w:numId w:val="10"/>
        </w:numPr>
        <w:tabs>
          <w:tab w:val="left" w:pos="2160"/>
        </w:tabs>
        <w:spacing w:line="240" w:lineRule="auto"/>
        <w:jc w:val="both"/>
        <w:rPr>
          <w:rFonts w:ascii="Times New Roman" w:hAnsi="Times New Roman" w:cs="Times New Roman"/>
          <w:sz w:val="24"/>
          <w:szCs w:val="24"/>
        </w:rPr>
      </w:pPr>
      <w:r w:rsidRPr="00D22DD9">
        <w:rPr>
          <w:rFonts w:ascii="Times New Roman" w:hAnsi="Times New Roman" w:cs="Times New Roman"/>
          <w:sz w:val="24"/>
          <w:szCs w:val="24"/>
        </w:rPr>
        <w:t>je povinný udržiavať vodomernú šachtu stále čistú a prístupnú pre účely odpočtov, kontroly a výmeny meradla,</w:t>
      </w:r>
    </w:p>
    <w:p w:rsidR="00D22DD9" w:rsidRPr="00D22DD9" w:rsidRDefault="00D22DD9" w:rsidP="001A5094">
      <w:pPr>
        <w:pStyle w:val="Odsekzoznamu"/>
        <w:numPr>
          <w:ilvl w:val="1"/>
          <w:numId w:val="10"/>
        </w:numPr>
        <w:tabs>
          <w:tab w:val="left" w:pos="2160"/>
        </w:tabs>
        <w:spacing w:line="240" w:lineRule="auto"/>
        <w:jc w:val="both"/>
        <w:rPr>
          <w:rFonts w:ascii="Times New Roman" w:hAnsi="Times New Roman" w:cs="Times New Roman"/>
          <w:sz w:val="24"/>
          <w:szCs w:val="24"/>
        </w:rPr>
      </w:pPr>
      <w:r w:rsidRPr="00D22DD9">
        <w:rPr>
          <w:rFonts w:ascii="Times New Roman" w:hAnsi="Times New Roman" w:cs="Times New Roman"/>
          <w:sz w:val="24"/>
          <w:szCs w:val="24"/>
        </w:rPr>
        <w:t>zamedziť vzniku znečistenia vody jeho zavinením, aby nedošlo k škode na obecnom vodovode,</w:t>
      </w:r>
    </w:p>
    <w:p w:rsidR="00D22DD9" w:rsidRDefault="00D22DD9" w:rsidP="001A5094">
      <w:pPr>
        <w:pStyle w:val="Odsekzoznamu"/>
        <w:numPr>
          <w:ilvl w:val="1"/>
          <w:numId w:val="10"/>
        </w:numPr>
        <w:tabs>
          <w:tab w:val="left" w:pos="2160"/>
        </w:tabs>
        <w:spacing w:line="240" w:lineRule="auto"/>
        <w:jc w:val="both"/>
        <w:rPr>
          <w:rFonts w:ascii="Times New Roman" w:hAnsi="Times New Roman" w:cs="Times New Roman"/>
          <w:sz w:val="24"/>
          <w:szCs w:val="24"/>
        </w:rPr>
      </w:pPr>
      <w:r w:rsidRPr="00D22DD9">
        <w:rPr>
          <w:rFonts w:ascii="Times New Roman" w:hAnsi="Times New Roman" w:cs="Times New Roman"/>
          <w:sz w:val="24"/>
          <w:szCs w:val="24"/>
        </w:rPr>
        <w:t>nahlásiť dodávateľovi odber vody na iné účely, ako vyplýva z charakteru prevádzky.</w:t>
      </w:r>
    </w:p>
    <w:p w:rsidR="00AC26FA" w:rsidRPr="00D22DD9" w:rsidRDefault="00AC26FA" w:rsidP="00D22DD9">
      <w:pPr>
        <w:tabs>
          <w:tab w:val="left" w:pos="2160"/>
        </w:tabs>
        <w:spacing w:line="240" w:lineRule="auto"/>
        <w:rPr>
          <w:rFonts w:ascii="Times New Roman" w:hAnsi="Times New Roman" w:cs="Times New Roman"/>
          <w:sz w:val="24"/>
          <w:szCs w:val="24"/>
        </w:rPr>
      </w:pPr>
    </w:p>
    <w:p w:rsidR="00D22DD9" w:rsidRDefault="00D22DD9" w:rsidP="00D22DD9">
      <w:pPr>
        <w:tabs>
          <w:tab w:val="left" w:pos="2160"/>
        </w:tabs>
        <w:spacing w:after="0" w:line="240" w:lineRule="auto"/>
        <w:jc w:val="center"/>
        <w:rPr>
          <w:rFonts w:ascii="Times New Roman" w:hAnsi="Times New Roman" w:cs="Times New Roman"/>
          <w:b/>
          <w:sz w:val="24"/>
          <w:szCs w:val="24"/>
        </w:rPr>
      </w:pPr>
      <w:r w:rsidRPr="00D22DD9">
        <w:rPr>
          <w:rFonts w:ascii="Times New Roman" w:hAnsi="Times New Roman" w:cs="Times New Roman"/>
          <w:b/>
          <w:sz w:val="24"/>
          <w:szCs w:val="24"/>
        </w:rPr>
        <w:t>Článok</w:t>
      </w:r>
      <w:r>
        <w:rPr>
          <w:rFonts w:ascii="Times New Roman" w:hAnsi="Times New Roman" w:cs="Times New Roman"/>
          <w:b/>
          <w:sz w:val="24"/>
          <w:szCs w:val="24"/>
        </w:rPr>
        <w:t xml:space="preserve"> IV</w:t>
      </w:r>
    </w:p>
    <w:p w:rsidR="00D22DD9" w:rsidRDefault="00D22DD9" w:rsidP="00D22DD9">
      <w:pPr>
        <w:tabs>
          <w:tab w:val="left" w:pos="21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AC26FA" w:rsidRDefault="00AC26FA" w:rsidP="00AC26FA">
      <w:pPr>
        <w:tabs>
          <w:tab w:val="left" w:pos="2160"/>
        </w:tabs>
        <w:spacing w:after="0" w:line="240" w:lineRule="auto"/>
        <w:ind w:left="360"/>
        <w:jc w:val="both"/>
        <w:rPr>
          <w:rFonts w:ascii="Times New Roman" w:hAnsi="Times New Roman" w:cs="Times New Roman"/>
          <w:sz w:val="24"/>
          <w:szCs w:val="24"/>
        </w:rPr>
      </w:pPr>
    </w:p>
    <w:p w:rsidR="00AC26FA" w:rsidRPr="00AC26FA" w:rsidRDefault="00AC26FA" w:rsidP="00AC26FA">
      <w:pPr>
        <w:pStyle w:val="Odsekzoznamu"/>
        <w:numPr>
          <w:ilvl w:val="0"/>
          <w:numId w:val="15"/>
        </w:numPr>
        <w:tabs>
          <w:tab w:val="left" w:pos="2160"/>
        </w:tabs>
        <w:spacing w:after="0" w:line="240" w:lineRule="auto"/>
        <w:jc w:val="both"/>
        <w:rPr>
          <w:rFonts w:ascii="Times New Roman" w:hAnsi="Times New Roman" w:cs="Times New Roman"/>
          <w:sz w:val="24"/>
          <w:szCs w:val="24"/>
        </w:rPr>
      </w:pPr>
      <w:r w:rsidRPr="00AC26FA">
        <w:rPr>
          <w:rFonts w:ascii="Times New Roman" w:hAnsi="Times New Roman" w:cs="Times New Roman"/>
          <w:sz w:val="24"/>
          <w:szCs w:val="24"/>
        </w:rPr>
        <w:t>Táto zmluva sa uzatvára na dobu neurčitú.</w:t>
      </w:r>
    </w:p>
    <w:p w:rsidR="00AC26FA" w:rsidRDefault="00AC26FA" w:rsidP="00AC26FA">
      <w:pPr>
        <w:pStyle w:val="Odsekzoznamu"/>
        <w:numPr>
          <w:ilvl w:val="0"/>
          <w:numId w:val="15"/>
        </w:num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Súčasťou tejto zmluvy sú Všeobecné podmienky dodávky vody, s ktorými bol odberateľ oboznámený pred podpisom tejto zmluvy a vyhlasuje, že im porozumel.</w:t>
      </w:r>
    </w:p>
    <w:p w:rsidR="00AC26FA" w:rsidRDefault="00AC26FA" w:rsidP="00AC26FA">
      <w:pPr>
        <w:pStyle w:val="Odsekzoznamu"/>
        <w:numPr>
          <w:ilvl w:val="0"/>
          <w:numId w:val="15"/>
        </w:num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Ustanovenia tejto zmluvy majú prednosť pred ustanoveniami Všeobecných podmienok dodávky vody.</w:t>
      </w:r>
    </w:p>
    <w:p w:rsidR="00AC26FA" w:rsidRDefault="00AC26FA" w:rsidP="00AC26FA">
      <w:pPr>
        <w:pStyle w:val="Odsekzoznamu"/>
        <w:numPr>
          <w:ilvl w:val="0"/>
          <w:numId w:val="15"/>
        </w:num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Zmluva nadobúda platnosť dňom podpisu obidvoma zmluvnými stranami. Meniť ju možno len písomne uzatvorenými dodatkami.</w:t>
      </w:r>
    </w:p>
    <w:p w:rsidR="00AC26FA" w:rsidRDefault="00AC26FA" w:rsidP="00AC26FA">
      <w:pPr>
        <w:pStyle w:val="Odsekzoznamu"/>
        <w:numPr>
          <w:ilvl w:val="0"/>
          <w:numId w:val="15"/>
        </w:num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Zmluvné strany si zmluvu prečítali, jej obsahu porozumeli a na znak súhlasu ju potvrdili </w:t>
      </w:r>
      <w:r w:rsidRPr="00AC26FA">
        <w:rPr>
          <w:rFonts w:ascii="Times New Roman" w:hAnsi="Times New Roman" w:cs="Times New Roman"/>
          <w:sz w:val="24"/>
          <w:szCs w:val="24"/>
        </w:rPr>
        <w:t xml:space="preserve"> </w:t>
      </w:r>
      <w:r>
        <w:rPr>
          <w:rFonts w:ascii="Times New Roman" w:hAnsi="Times New Roman" w:cs="Times New Roman"/>
          <w:sz w:val="24"/>
          <w:szCs w:val="24"/>
        </w:rPr>
        <w:t>podpismi.</w:t>
      </w:r>
    </w:p>
    <w:p w:rsidR="00AC26FA" w:rsidRDefault="00AC26FA" w:rsidP="00AC26FA">
      <w:pPr>
        <w:tabs>
          <w:tab w:val="left" w:pos="2160"/>
        </w:tabs>
        <w:spacing w:after="0" w:line="240" w:lineRule="auto"/>
        <w:jc w:val="both"/>
        <w:rPr>
          <w:rFonts w:ascii="Times New Roman" w:hAnsi="Times New Roman" w:cs="Times New Roman"/>
          <w:sz w:val="24"/>
          <w:szCs w:val="24"/>
        </w:rPr>
      </w:pPr>
    </w:p>
    <w:p w:rsidR="00AC26FA" w:rsidRDefault="00AC26FA" w:rsidP="00AC26FA">
      <w:pPr>
        <w:tabs>
          <w:tab w:val="left" w:pos="2160"/>
        </w:tabs>
        <w:spacing w:after="0" w:line="240" w:lineRule="auto"/>
        <w:jc w:val="both"/>
        <w:rPr>
          <w:rFonts w:ascii="Times New Roman" w:hAnsi="Times New Roman" w:cs="Times New Roman"/>
          <w:sz w:val="24"/>
          <w:szCs w:val="24"/>
        </w:rPr>
      </w:pPr>
    </w:p>
    <w:p w:rsidR="00AC26FA" w:rsidRPr="00AC26FA" w:rsidRDefault="00AC26FA" w:rsidP="00AC26FA">
      <w:p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Šúrovciach, dňa: .............................................</w:t>
      </w:r>
      <w:r w:rsidRPr="00AC26FA">
        <w:rPr>
          <w:rFonts w:ascii="Times New Roman" w:hAnsi="Times New Roman" w:cs="Times New Roman"/>
          <w:sz w:val="24"/>
          <w:szCs w:val="24"/>
        </w:rPr>
        <w:t xml:space="preserve">  </w:t>
      </w:r>
    </w:p>
    <w:p w:rsidR="001A5094" w:rsidRPr="00AC26FA" w:rsidRDefault="00AC26FA" w:rsidP="00AC26FA">
      <w:pPr>
        <w:tabs>
          <w:tab w:val="left" w:pos="21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1A5094" w:rsidRDefault="001A5094" w:rsidP="001A5094">
      <w:pPr>
        <w:tabs>
          <w:tab w:val="left" w:pos="2160"/>
        </w:tabs>
        <w:spacing w:after="0" w:line="240" w:lineRule="auto"/>
        <w:jc w:val="both"/>
        <w:rPr>
          <w:rFonts w:ascii="Times New Roman" w:hAnsi="Times New Roman" w:cs="Times New Roman"/>
          <w:sz w:val="24"/>
          <w:szCs w:val="24"/>
        </w:rPr>
      </w:pPr>
    </w:p>
    <w:p w:rsidR="00D22DD9" w:rsidRPr="001A5094" w:rsidRDefault="001A5094" w:rsidP="001A5094">
      <w:pPr>
        <w:tabs>
          <w:tab w:val="left" w:pos="2160"/>
        </w:tabs>
        <w:spacing w:after="0" w:line="240" w:lineRule="auto"/>
        <w:jc w:val="both"/>
        <w:rPr>
          <w:rFonts w:ascii="Times New Roman" w:hAnsi="Times New Roman" w:cs="Times New Roman"/>
          <w:sz w:val="24"/>
          <w:szCs w:val="24"/>
        </w:rPr>
      </w:pPr>
      <w:r w:rsidRPr="001A5094">
        <w:rPr>
          <w:rFonts w:ascii="Times New Roman" w:hAnsi="Times New Roman" w:cs="Times New Roman"/>
          <w:sz w:val="24"/>
          <w:szCs w:val="24"/>
        </w:rPr>
        <w:t xml:space="preserve"> </w:t>
      </w:r>
    </w:p>
    <w:p w:rsidR="00D22DD9" w:rsidRPr="00D22DD9" w:rsidRDefault="00D22DD9" w:rsidP="00D22DD9">
      <w:pPr>
        <w:tabs>
          <w:tab w:val="left" w:pos="2160"/>
        </w:tabs>
        <w:spacing w:line="240" w:lineRule="auto"/>
        <w:jc w:val="center"/>
        <w:rPr>
          <w:rFonts w:ascii="Times New Roman" w:hAnsi="Times New Roman" w:cs="Times New Roman"/>
          <w:b/>
          <w:sz w:val="24"/>
          <w:szCs w:val="24"/>
        </w:rPr>
      </w:pPr>
    </w:p>
    <w:p w:rsidR="00AC26FA" w:rsidRDefault="00AC26FA">
      <w:pPr>
        <w:tabs>
          <w:tab w:val="left" w:pos="2160"/>
        </w:tabs>
        <w:spacing w:line="240" w:lineRule="auto"/>
        <w:jc w:val="center"/>
        <w:rPr>
          <w:rFonts w:ascii="Times New Roman" w:hAnsi="Times New Roman" w:cs="Times New Roman"/>
          <w:b/>
          <w:sz w:val="24"/>
          <w:szCs w:val="24"/>
        </w:rPr>
      </w:pPr>
    </w:p>
    <w:p w:rsidR="00AC26FA" w:rsidRDefault="00AC26FA" w:rsidP="00AC26FA">
      <w:pPr>
        <w:tabs>
          <w:tab w:val="left" w:pos="1170"/>
        </w:tabs>
        <w:rPr>
          <w:rFonts w:ascii="Times New Roman" w:hAnsi="Times New Roman" w:cs="Times New Roman"/>
          <w:sz w:val="24"/>
          <w:szCs w:val="24"/>
        </w:rPr>
      </w:pPr>
      <w:r>
        <w:rPr>
          <w:rFonts w:ascii="Times New Roman" w:hAnsi="Times New Roman" w:cs="Times New Roman"/>
          <w:sz w:val="24"/>
          <w:szCs w:val="24"/>
        </w:rPr>
        <w:tab/>
        <w:t>Dodávateľ:                                                                Odberateľ:</w:t>
      </w:r>
    </w:p>
    <w:p w:rsidR="00AC26FA" w:rsidRPr="00AC26FA" w:rsidRDefault="00AC26FA" w:rsidP="00AC26FA">
      <w:pPr>
        <w:rPr>
          <w:rFonts w:ascii="Times New Roman" w:hAnsi="Times New Roman" w:cs="Times New Roman"/>
          <w:sz w:val="24"/>
          <w:szCs w:val="24"/>
        </w:rPr>
      </w:pPr>
    </w:p>
    <w:p w:rsidR="00AC26FA" w:rsidRDefault="00AC26FA" w:rsidP="00AC26FA">
      <w:pPr>
        <w:rPr>
          <w:rFonts w:ascii="Times New Roman" w:hAnsi="Times New Roman" w:cs="Times New Roman"/>
          <w:sz w:val="24"/>
          <w:szCs w:val="24"/>
        </w:rPr>
      </w:pPr>
    </w:p>
    <w:p w:rsidR="00AC26FA" w:rsidRDefault="00AC26FA" w:rsidP="00AC26FA">
      <w:pPr>
        <w:rPr>
          <w:rFonts w:ascii="Times New Roman" w:hAnsi="Times New Roman" w:cs="Times New Roman"/>
          <w:sz w:val="24"/>
          <w:szCs w:val="24"/>
        </w:rPr>
      </w:pPr>
    </w:p>
    <w:p w:rsidR="00D22DD9" w:rsidRDefault="00AC26FA" w:rsidP="00AC26FA">
      <w:pPr>
        <w:spacing w:after="0"/>
        <w:ind w:firstLine="708"/>
        <w:rPr>
          <w:rFonts w:ascii="Times New Roman" w:hAnsi="Times New Roman" w:cs="Times New Roman"/>
          <w:sz w:val="24"/>
          <w:szCs w:val="24"/>
        </w:rPr>
      </w:pPr>
      <w:r>
        <w:rPr>
          <w:rFonts w:ascii="Times New Roman" w:hAnsi="Times New Roman" w:cs="Times New Roman"/>
          <w:sz w:val="24"/>
          <w:szCs w:val="24"/>
        </w:rPr>
        <w:t>Ing. Žaneta Gogolová</w:t>
      </w:r>
    </w:p>
    <w:p w:rsidR="00AC26FA" w:rsidRPr="00AC26FA" w:rsidRDefault="00AC26FA" w:rsidP="00AC26F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starostka obce</w:t>
      </w:r>
    </w:p>
    <w:p w:rsidR="00AC26FA" w:rsidRDefault="00AC26FA">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8F6E52" w:rsidRDefault="008F6E52">
      <w:pPr>
        <w:ind w:firstLine="708"/>
        <w:rPr>
          <w:rFonts w:ascii="Times New Roman" w:hAnsi="Times New Roman" w:cs="Times New Roman"/>
          <w:sz w:val="24"/>
          <w:szCs w:val="24"/>
        </w:rPr>
      </w:pPr>
    </w:p>
    <w:p w:rsidR="001E49FA" w:rsidRDefault="001E49FA">
      <w:pPr>
        <w:ind w:firstLine="708"/>
        <w:rPr>
          <w:rFonts w:ascii="Times New Roman" w:hAnsi="Times New Roman" w:cs="Times New Roman"/>
          <w:sz w:val="24"/>
          <w:szCs w:val="24"/>
        </w:rPr>
      </w:pPr>
    </w:p>
    <w:p w:rsidR="001E49FA" w:rsidRDefault="001E49FA">
      <w:pPr>
        <w:ind w:firstLine="708"/>
        <w:rPr>
          <w:rFonts w:ascii="Times New Roman" w:hAnsi="Times New Roman" w:cs="Times New Roman"/>
          <w:sz w:val="24"/>
          <w:szCs w:val="24"/>
        </w:rPr>
      </w:pPr>
    </w:p>
    <w:p w:rsidR="001E49FA" w:rsidRDefault="001E49FA">
      <w:pPr>
        <w:ind w:firstLine="708"/>
        <w:rPr>
          <w:rFonts w:ascii="Times New Roman" w:hAnsi="Times New Roman" w:cs="Times New Roman"/>
          <w:sz w:val="24"/>
          <w:szCs w:val="24"/>
        </w:rPr>
      </w:pPr>
    </w:p>
    <w:p w:rsidR="001E49FA" w:rsidRDefault="001E49FA">
      <w:pPr>
        <w:ind w:firstLine="708"/>
        <w:rPr>
          <w:rFonts w:ascii="Times New Roman" w:hAnsi="Times New Roman" w:cs="Times New Roman"/>
          <w:sz w:val="24"/>
          <w:szCs w:val="24"/>
        </w:rPr>
      </w:pPr>
    </w:p>
    <w:p w:rsidR="001E49FA" w:rsidRPr="00773922" w:rsidRDefault="001E49FA" w:rsidP="001E49FA">
      <w:pPr>
        <w:jc w:val="center"/>
        <w:rPr>
          <w:rFonts w:ascii="Times New Roman" w:hAnsi="Times New Roman" w:cs="Times New Roman"/>
          <w:b/>
        </w:rPr>
      </w:pPr>
      <w:r w:rsidRPr="00773922">
        <w:rPr>
          <w:rFonts w:ascii="Times New Roman" w:hAnsi="Times New Roman" w:cs="Times New Roman"/>
          <w:b/>
        </w:rPr>
        <w:lastRenderedPageBreak/>
        <w:t>Všeobecné podmienky dodávky vody</w:t>
      </w:r>
    </w:p>
    <w:p w:rsidR="001E49FA" w:rsidRPr="00773922" w:rsidRDefault="001E49FA"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Všeobecné podmienky dodávky vody upravujú práva a povinnosti dodávateľa a odberateľa pri dodávke vody z obecného vodovodu, a to v súlade so zákonom č. 442/2002 Z. z. o verejných vodovodoch a verejných kanalizáciách a o zmene a doplnení zákona č. 276/2001 o regulácii v sieťových odvetviach v platnom znení (v ďalšom texte zákon) a ostatnými všeobecne záväznými právnymi predpismi upravujúcimi danú oblasť. Ak nie sú niektoré práva a povinnosti upravené týmito všeobecnými podmienkami, platia ustanovenia zákona a ostatných všeobecne záväzných právnych predpisov.</w:t>
      </w:r>
    </w:p>
    <w:p w:rsidR="001E49FA" w:rsidRPr="00773922" w:rsidRDefault="001E49FA"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Dodávateľ sa zaväzuje zabezpečovať obecným vodovodom zásobovanie odberateľov pitnou vodou.</w:t>
      </w:r>
    </w:p>
    <w:p w:rsidR="001E49FA" w:rsidRPr="00773922" w:rsidRDefault="001E49FA"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Voda dodávaná obecným vodovodom je určená pre verejnú potrebu a musí spĺňať požiadavky na zdravotnú bezpečnosť ustanovenú osobitnými predpismi.</w:t>
      </w:r>
    </w:p>
    <w:p w:rsidR="001E49FA" w:rsidRPr="00773922" w:rsidRDefault="0033302D"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Odberateľ sa zaväzuje využívať dodávanú vodu len na dohodnutý účel, neprepojiť iný zdroj vody s vodovodnou prípojkou pripojenou na obecný vodovod alebo s obecným vodovodom.</w:t>
      </w:r>
    </w:p>
    <w:p w:rsidR="0033302D" w:rsidRPr="00773922" w:rsidRDefault="0033302D"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Nehnuteľnosťou pripojenou na obecný vodovod pre účely týchto všeobecných podmienok dodávky vody sa rozumie – stavba, pozemok alebo objekt.</w:t>
      </w:r>
    </w:p>
    <w:p w:rsidR="0033302D" w:rsidRPr="00773922" w:rsidRDefault="0033302D"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 xml:space="preserve">Vodovodná prípojka je úsek potrubia, ktorý spája rozvádzaciu vetvu obecného vodovodu s vnútorným vodovodom pripojenej nehnuteľnosti okrem meradla (v ďalšom texte vodomer), ak je osadené. Vodomer umiestnený na vodovodnej prípojke je príslušenstvom obecného vodovodu. Miestom pripojenia vodovodnej prípojky na obecný vodovod je spravidla navŕtavací pás s uzáverom. Pripojenie s uzáverom je súčasťou obecného vodovodu. </w:t>
      </w:r>
    </w:p>
    <w:p w:rsidR="00786783" w:rsidRPr="00773922" w:rsidRDefault="00786783"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Dodávateľ je povinný zabezpečiť na vlastné náklady vybudovanie, opravu a údržbu pripojenia vodovodnej prípojky na obecný vodovod.</w:t>
      </w:r>
    </w:p>
    <w:p w:rsidR="00786783" w:rsidRPr="00773922" w:rsidRDefault="00786783"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Dodávateľ je oprávnený dodávku vody obmedziť alebo prerušiť v prípadoch a za podmienok uvedených v § 32 zákona.</w:t>
      </w:r>
    </w:p>
    <w:p w:rsidR="00786783" w:rsidRPr="00773922" w:rsidRDefault="00786783"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Vlastníkom vodovodnej prípojky je osoba, ktorá ju zriadila na vlastné náklady. Ak je vlastník pripojenej nehnuteľnosti vlastníkom vodovodnej prípojky, prechádza pri zmene vlastníctva nehnuteľnosti na nového vlastníka</w:t>
      </w:r>
      <w:r w:rsidR="00C959C4" w:rsidRPr="00773922">
        <w:rPr>
          <w:rFonts w:ascii="Times New Roman" w:hAnsi="Times New Roman" w:cs="Times New Roman"/>
        </w:rPr>
        <w:t xml:space="preserve"> aj vlastníctvo vodovodnej prípojky.</w:t>
      </w:r>
    </w:p>
    <w:p w:rsidR="00C959C4" w:rsidRPr="00773922" w:rsidRDefault="00C959C4"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Ak je odberateľ vlastníkom vodovodnej prípojky, je povinný zabezpečiť jej opravy a údržbu na vlastné náklady.</w:t>
      </w:r>
    </w:p>
    <w:p w:rsidR="00C959C4" w:rsidRPr="00773922" w:rsidRDefault="00C959C4"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Dodávateľ je oprávnený požadovať, aby odberateľ na vlastných zariadeniach a na vlastné náklady vykonal nevyhnutné opravy, ktoré sú potrebné pre bezpečnú a spoľahlivú prevádzku obecného vodovodu; inak zodpovedá za škodu, ktorú tým spôsobí. V prípade, že odberateľ nie je vlastníkom pripojenej nehnuteľnosti, je povinný oznámiť potrebu nevyhnutných úprav potrebných pre bezpečnú a spoľahlivú prevádzku obecného vodovodu vlastníkovi, inak zodpovedá za škodu tým spôsobenú.</w:t>
      </w:r>
    </w:p>
    <w:p w:rsidR="00C959C4" w:rsidRPr="00773922" w:rsidRDefault="00C959C4"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Dodávateľ uzatvorí zmluvu o dodávke vody buď s vlastníkom pripojenej nehnuteľnosti alebo s osobou (fyzickou alebo právnickou), ktorá má k pripojenej nehnuteľnosti iné právo. V prípade, že pripojená nehnuteľnosť je v podielovom spoluvlastníctve, o uzatvorení zmluvy o dodávke vody rozhodujú spoluvlastníci väčšinou počítanou podľa veľkosti podielov, čo budúci odberateľ preukazuje splnomocnením s osvedčenými podpismi spoluvlastníkov.</w:t>
      </w:r>
      <w:r w:rsidR="00FF008C" w:rsidRPr="00773922">
        <w:rPr>
          <w:rFonts w:ascii="Times New Roman" w:hAnsi="Times New Roman" w:cs="Times New Roman"/>
        </w:rPr>
        <w:t xml:space="preserve"> Iným právom k pripojenej nehnuteľnosti sa rozumie právo jej užívania zriadené ako vecné právo (vecné bremeno) prípadne právo vyplývajúce z nájomnej zmluvy alebo zmluvy o výpožičke.</w:t>
      </w:r>
    </w:p>
    <w:p w:rsidR="00FF008C" w:rsidRPr="00773922" w:rsidRDefault="00FF008C"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Budúci odberateľ preukazuje vlastnícke právo k nehnuteľnosti pripojenej na obecný vodovod aktuálnym listom vlastníctva (stačí aj výpis z katasterportálu na internete). Iné právo k pripojenej nehnuteľnosti preukazuje budúci odberateľ napríklad listom vlastníctva (stačí aj výpis z katastraportálu na internete), písomne uzatvorenou zmluvou s osvedčeným podpisom prenajímateľa alebo požičiavateľa prípadne čestným vyhlásením vlastníka pripojenej nehnuteľnosti s jeho osvedčeným podpisom.</w:t>
      </w:r>
    </w:p>
    <w:p w:rsidR="00FF008C" w:rsidRPr="00773922" w:rsidRDefault="00FF008C" w:rsidP="00666ADA">
      <w:pPr>
        <w:pStyle w:val="Odsekzoznamu"/>
        <w:numPr>
          <w:ilvl w:val="0"/>
          <w:numId w:val="23"/>
        </w:numPr>
        <w:spacing w:after="0"/>
        <w:jc w:val="both"/>
        <w:rPr>
          <w:rFonts w:ascii="Times New Roman" w:hAnsi="Times New Roman" w:cs="Times New Roman"/>
        </w:rPr>
      </w:pPr>
      <w:r w:rsidRPr="00773922">
        <w:rPr>
          <w:rFonts w:ascii="Times New Roman" w:hAnsi="Times New Roman" w:cs="Times New Roman"/>
        </w:rPr>
        <w:t>Platnosť zmluvy o dodávke vody uzatvorenej na dobu neurčitú skončí:</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lastRenderedPageBreak/>
        <w:t xml:space="preserve">výpoveďou s trojmesačnou výpovednou lehotou, ktorá začína plynúť od prvého dňa kalendárneho štvrťroka, ktorý nasleduje po doručení výpovede zmluvnej strane, ktorej je adresovaná, </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dohodou zmluvných strán,</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odstúpením od zmluvy,</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zánikom vlastníckeho alebo iného práva odberateľa k pripojenej nehnuteľnosti,</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smrťou odberateľa, ak ním bola fyzická osoba,</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zánikom právnickej osoby, ktorá bola odberateľom.</w:t>
      </w:r>
    </w:p>
    <w:p w:rsidR="00773922" w:rsidRPr="00666ADA" w:rsidRDefault="00773922"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Dodávateľ je oprávnený odstúpiť od zmluvy:</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pri neoprávnenom odbere vody,</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v prípade nezaplatenia vodného po dobu dlhšiu ako 30 dní po lehote splatnosti,</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ak odberateľ nezabezpečí odstránenie poruchy na vodovodnej prípojke a jej zariadeniach v lehote určenej dodávateľom, ktorá nesmie byť kratšia ako tri dni od jej oznámenia odberateľovi,</w:t>
      </w:r>
    </w:p>
    <w:p w:rsidR="00773922" w:rsidRP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v prípade pripojenia iných zdrojov vody s vodovodnou prípojkou pripojenou na obecný vodovod alebo s obecným vodovodom,</w:t>
      </w:r>
    </w:p>
    <w:p w:rsidR="00773922" w:rsidRDefault="00773922" w:rsidP="00666ADA">
      <w:pPr>
        <w:pStyle w:val="Odsekzoznamu"/>
        <w:numPr>
          <w:ilvl w:val="1"/>
          <w:numId w:val="23"/>
        </w:numPr>
        <w:spacing w:after="0"/>
        <w:jc w:val="both"/>
        <w:rPr>
          <w:rFonts w:ascii="Times New Roman" w:hAnsi="Times New Roman" w:cs="Times New Roman"/>
        </w:rPr>
      </w:pPr>
      <w:r w:rsidRPr="00773922">
        <w:rPr>
          <w:rFonts w:ascii="Times New Roman" w:hAnsi="Times New Roman" w:cs="Times New Roman"/>
        </w:rPr>
        <w:t>zo zákonných dôvodov.</w:t>
      </w:r>
    </w:p>
    <w:p w:rsidR="00773922" w:rsidRPr="00666ADA" w:rsidRDefault="00773922"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Odberateľ je oprávnený odstúpiť od zmluvy zo zákonných dôvodov.</w:t>
      </w:r>
    </w:p>
    <w:p w:rsidR="00773922" w:rsidRPr="00666ADA" w:rsidRDefault="00773922"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Odstúpenie od zmluvy</w:t>
      </w:r>
      <w:r w:rsidR="00666ADA" w:rsidRPr="00666ADA">
        <w:rPr>
          <w:rFonts w:ascii="Times New Roman" w:hAnsi="Times New Roman" w:cs="Times New Roman"/>
        </w:rPr>
        <w:t xml:space="preserve"> sa stane účinným dňom vykonania odpočtu vodomeru po doručení odstúpenia zmluvnej strane, ktorej je adresované.</w:t>
      </w:r>
    </w:p>
    <w:p w:rsidR="00666ADA" w:rsidRPr="00666ADA" w:rsidRDefault="00666ADA"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Písomnosti sa doručujú na adresu zmluvnej strany uvedenú v zmysle o dodávke vody alebo inú adresu písomne oznámenú druhej zmluvnej strane.</w:t>
      </w:r>
    </w:p>
    <w:p w:rsidR="00666ADA" w:rsidRPr="00666ADA" w:rsidRDefault="00666ADA"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Písomnosti sa považujú za doručené dňom vrátenia sa doporučenej zásielky odosielateľovi ako nedoručenej, a to aj v prípade keď sa o tom adresát nedozvedel.</w:t>
      </w:r>
    </w:p>
    <w:p w:rsidR="00666ADA" w:rsidRPr="00666ADA" w:rsidRDefault="00666ADA"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Odberateľom je fyzická alebo právnická osoba, ktorá má s dodávateľom uzatvorenú zmluvu o dodávke vody a ktorá odoberá vodu z obecného vodovodu na účely jej konečnej spotreby alebo jej ďalšej dodávky konečnému spotrebiteľovi.</w:t>
      </w:r>
    </w:p>
    <w:p w:rsidR="00666ADA" w:rsidRDefault="00666ADA" w:rsidP="00666ADA">
      <w:pPr>
        <w:pStyle w:val="Odsekzoznamu"/>
        <w:numPr>
          <w:ilvl w:val="0"/>
          <w:numId w:val="23"/>
        </w:numPr>
        <w:spacing w:after="0"/>
        <w:jc w:val="both"/>
        <w:rPr>
          <w:rFonts w:ascii="Times New Roman" w:hAnsi="Times New Roman" w:cs="Times New Roman"/>
        </w:rPr>
      </w:pPr>
      <w:r w:rsidRPr="00666ADA">
        <w:rPr>
          <w:rFonts w:ascii="Times New Roman" w:hAnsi="Times New Roman" w:cs="Times New Roman"/>
        </w:rPr>
        <w:t>Konečným spotrebiteľom je fyzická alebo právnická osoba, ktorá odoberá vodu na účely jej konečnej spotreby z obecného vodovodu alebo od odberateľa.</w:t>
      </w:r>
    </w:p>
    <w:p w:rsidR="00666ADA" w:rsidRDefault="00556F73"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Odberný miestom je miesto, kde sa zisťuje množstvo dodanej vody pre nehnuteľnosť pripojenú na obecný vodovod.</w:t>
      </w:r>
    </w:p>
    <w:p w:rsidR="00556F73" w:rsidRDefault="00556F73"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Adresou odberného miesta pripojenej nehnuteľnosti sa rozumie buď súpisné číslo stavby, číslo parcely evidované na liste vlastníctva alebo číslo parcely evidované na liste vlastníctva, na ktorej je objekt umiestnený.</w:t>
      </w:r>
    </w:p>
    <w:p w:rsidR="00556F73" w:rsidRDefault="009121D1"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Odpočtom sa rozumie zistenie číselného údaju na vodomere v posledný deň odpočtového obdobia. Množstvo dodanej vody v odpočtovom období bude vypočítané ako rozdiel číselných údajov zistených na vodomere posledným odpočtom (posledný stav) a predchádzajúcim odpočtom (predchádzajúci stav).</w:t>
      </w:r>
    </w:p>
    <w:p w:rsidR="009121D1" w:rsidRDefault="009121D1"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Odpočtovým obdobím je cyklus pravidelných odpočtov vodomeru. Dodávateľ je oprávnený vykonať odpočet aj v priebehu odpočtového obdobia, a to napr. v prípade zmeny výšky vodného, výmeny meradla, zmeny odberateľa, vyhlásenie konkurzu alebo reštrukturalizácie na majetok odberateľa, vykonania kontrolného odpočtu.</w:t>
      </w:r>
    </w:p>
    <w:p w:rsidR="00A44FF2" w:rsidRDefault="009121D1"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 xml:space="preserve">Odberateľ je povinný umožniť dodávateľovi prístup k vodovodnej prípojke resp. jej zariadeniam a tiež k súčastiam obecného vodovodu ako sú vodomer, požiarny hydrant, hlavný uzáver. V prípade, že odberateľ nie je vlastníkom pripojenej nehnuteľnosti a nemôže sprístupniť vodovodnú prípojku resp. jej zariadenia </w:t>
      </w:r>
      <w:r w:rsidR="00A44FF2">
        <w:rPr>
          <w:rFonts w:ascii="Times New Roman" w:hAnsi="Times New Roman" w:cs="Times New Roman"/>
        </w:rPr>
        <w:t>prípadne súčasti obecného vodovodu, zabezpečí, aby sa o tejto povinnosti dozvedel vlastník, inak zodpovedá za škodu tým spôsobenú.</w:t>
      </w:r>
    </w:p>
    <w:p w:rsidR="00A44FF2" w:rsidRDefault="00A44FF2"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 xml:space="preserve">Osoby poverené dodávateľom sú oprávnené v nevyhnutnej miere vstupovať na cudzie pozemky v súvislosti s rekonštrukciou, modernizáciou, prevádzkovaním alebo na účely opráv a údržby obecného vodovodu, za účelom zabezpečenia spoľahlivej funkcie obecného vodovodu, zistenia </w:t>
      </w:r>
      <w:r>
        <w:rPr>
          <w:rFonts w:ascii="Times New Roman" w:hAnsi="Times New Roman" w:cs="Times New Roman"/>
        </w:rPr>
        <w:lastRenderedPageBreak/>
        <w:t>stavu vodomeru alebo jeho montáže, demontáže, opravy, údržby alebo výmeny, vykonania kontrolného merania množstva a kvality vody, zistenia technického stavu vodovodnej prípojky.</w:t>
      </w:r>
    </w:p>
    <w:p w:rsidR="00EF30AA" w:rsidRDefault="00EF30AA" w:rsidP="00666ADA">
      <w:pPr>
        <w:pStyle w:val="Odsekzoznamu"/>
        <w:numPr>
          <w:ilvl w:val="0"/>
          <w:numId w:val="23"/>
        </w:numPr>
        <w:spacing w:after="0"/>
        <w:jc w:val="both"/>
        <w:rPr>
          <w:rFonts w:ascii="Times New Roman" w:hAnsi="Times New Roman" w:cs="Times New Roman"/>
        </w:rPr>
      </w:pPr>
      <w:r>
        <w:rPr>
          <w:rFonts w:ascii="Times New Roman" w:hAnsi="Times New Roman" w:cs="Times New Roman"/>
        </w:rPr>
        <w:t>Odberateľ neoprávnene odoberá vodu z obecného vodovodu ak:</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je odber v rozpore s uzatvorenou zmluvou o dodávke vody,</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odoberá vodu pred vodomerom alebo po odstránení vodomeru,</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odoberá vodu s použitím vodomeru, ktorý v dôsledku neoprávneného zásahu odber nezaznamenáva alebo zaznamenáva odber menší ako je skutočný,</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odoberá vodu s použitím vodomeru, na ktorom bolo poškodené zaistenie proti neoprávnenej manipulácii,</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odoberá vodu s použitím požiarneho obtoku na iné účely ako požiarne,</w:t>
      </w:r>
    </w:p>
    <w:p w:rsidR="00EF30AA" w:rsidRPr="00EF30AA" w:rsidRDefault="00EF30AA" w:rsidP="00EF30AA">
      <w:pPr>
        <w:pStyle w:val="Odsekzoznamu"/>
        <w:numPr>
          <w:ilvl w:val="0"/>
          <w:numId w:val="30"/>
        </w:numPr>
        <w:spacing w:after="0"/>
        <w:jc w:val="both"/>
        <w:rPr>
          <w:rFonts w:ascii="Times New Roman" w:hAnsi="Times New Roman" w:cs="Times New Roman"/>
        </w:rPr>
      </w:pPr>
      <w:r w:rsidRPr="00EF30AA">
        <w:rPr>
          <w:rFonts w:ascii="Times New Roman" w:hAnsi="Times New Roman" w:cs="Times New Roman"/>
        </w:rPr>
        <w:t>odoberá vodu bez súhlasu dodávateľa.</w:t>
      </w:r>
    </w:p>
    <w:p w:rsidR="00EF30AA" w:rsidRDefault="00EF30AA" w:rsidP="00EF30AA">
      <w:pPr>
        <w:pStyle w:val="Odsekzoznamu"/>
        <w:numPr>
          <w:ilvl w:val="0"/>
          <w:numId w:val="23"/>
        </w:numPr>
        <w:spacing w:after="0"/>
        <w:jc w:val="both"/>
        <w:rPr>
          <w:rFonts w:ascii="Times New Roman" w:hAnsi="Times New Roman" w:cs="Times New Roman"/>
        </w:rPr>
      </w:pPr>
      <w:r>
        <w:rPr>
          <w:rFonts w:ascii="Times New Roman" w:hAnsi="Times New Roman" w:cs="Times New Roman"/>
        </w:rPr>
        <w:t>Odberateľ je v prípade neoprávneného odberu povinný nahradiť dodávateľovi škodu tým spôsobenú a to minimálne vo výške vodného.</w:t>
      </w:r>
    </w:p>
    <w:p w:rsidR="00EF30AA" w:rsidRDefault="00EF30AA" w:rsidP="00EF30AA">
      <w:pPr>
        <w:pStyle w:val="Odsekzoznamu"/>
        <w:numPr>
          <w:ilvl w:val="0"/>
          <w:numId w:val="23"/>
        </w:numPr>
        <w:spacing w:after="0"/>
        <w:jc w:val="both"/>
        <w:rPr>
          <w:rFonts w:ascii="Times New Roman" w:hAnsi="Times New Roman" w:cs="Times New Roman"/>
        </w:rPr>
      </w:pPr>
      <w:r>
        <w:rPr>
          <w:rFonts w:ascii="Times New Roman" w:hAnsi="Times New Roman" w:cs="Times New Roman"/>
        </w:rPr>
        <w:t>Odberateľ je povinný:</w:t>
      </w:r>
    </w:p>
    <w:p w:rsidR="00EF30AA" w:rsidRDefault="00EF30AA"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oznámiť dodávateľovi každú zmenu, ktorá by mohla mať vplyv na zásobovanie vodu z obecného vodovodu,</w:t>
      </w:r>
    </w:p>
    <w:p w:rsidR="00EF30AA" w:rsidRDefault="00EF30AA"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oznámiť dodávateľovi zistenú poruchu na vodovodnej prípojke vrátane poruchy na vodomere,</w:t>
      </w:r>
    </w:p>
    <w:p w:rsidR="00EF30AA" w:rsidRDefault="00EF30AA"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dbať o to, aby nedošlo k poškodeniu vodomeru, k jeho odstráneni</w:t>
      </w:r>
      <w:r w:rsidR="00CB3612">
        <w:rPr>
          <w:rFonts w:ascii="Times New Roman" w:hAnsi="Times New Roman" w:cs="Times New Roman"/>
        </w:rPr>
        <w:t>u alebo inému neoprávnenému zásahu na ňom,</w:t>
      </w:r>
    </w:p>
    <w:p w:rsidR="00CB3612" w:rsidRDefault="00CB3612"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neodkladne odstrániť prekážky, ktoré znemožňujú vykonanie odpočtu, najmä vykonať opatrenia proti zaplaveniu priestoru, v ktorom je vodomer umiestený,</w:t>
      </w:r>
    </w:p>
    <w:p w:rsidR="00CB3612" w:rsidRDefault="00CB3612"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oznámiť dodávateľovi nové údaje súvisiace s odberom vody,</w:t>
      </w:r>
    </w:p>
    <w:p w:rsidR="00CB3612" w:rsidRDefault="00CB3612" w:rsidP="00EF30AA">
      <w:pPr>
        <w:pStyle w:val="Odsekzoznamu"/>
        <w:numPr>
          <w:ilvl w:val="0"/>
          <w:numId w:val="27"/>
        </w:numPr>
        <w:spacing w:after="0"/>
        <w:jc w:val="both"/>
        <w:rPr>
          <w:rFonts w:ascii="Times New Roman" w:hAnsi="Times New Roman" w:cs="Times New Roman"/>
        </w:rPr>
      </w:pPr>
      <w:r>
        <w:rPr>
          <w:rFonts w:ascii="Times New Roman" w:hAnsi="Times New Roman" w:cs="Times New Roman"/>
        </w:rPr>
        <w:t>bez zbytočného odkladu oznámiť dodávateľovi zánik jeho vlastníckeho práva prípadne iného práva k pripojenej nehnuteľnosti, inak zodpovedá za škodu vzniknutú neoprávneným odberom.</w:t>
      </w:r>
    </w:p>
    <w:p w:rsidR="00CB3612" w:rsidRDefault="00CB3612"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Vodné je platba, ktorá bude vypočítaná ako súčin ceny za 1 m</w:t>
      </w:r>
      <w:r>
        <w:rPr>
          <w:rFonts w:ascii="Times New Roman" w:hAnsi="Times New Roman" w:cs="Times New Roman"/>
          <w:vertAlign w:val="superscript"/>
        </w:rPr>
        <w:t xml:space="preserve">3 </w:t>
      </w:r>
      <w:r>
        <w:rPr>
          <w:rFonts w:ascii="Times New Roman" w:hAnsi="Times New Roman" w:cs="Times New Roman"/>
        </w:rPr>
        <w:t>dodanej vody z obecného vodovodu a zisteného množstva odobratej vody.</w:t>
      </w:r>
    </w:p>
    <w:p w:rsidR="00124306" w:rsidRDefault="00124306"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Množstvo odobranej vody z obecného vodovodu zisťuje dodávateľ odpočtom vodomeru. V prípade, že odber nie je meraný, množstvo odobranej vody bude zistené smernými číslami spotreby vody v súlade s platným všeobecne záväzným právnym predpisom (v súčasnosti vyhláška č. 397/2003 Z. z. v platnom znení).</w:t>
      </w:r>
    </w:p>
    <w:p w:rsidR="00694C5C" w:rsidRDefault="00694C5C"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Odpočet vodomeru bude vykonávaný jeden krát ročne v poslednom kvartáli roka. V prípade mimoriadnych odpočtov bude termín ich vykonania oznámený minimálne tri dni vopred a to hlásením miestneho rozhlasu.</w:t>
      </w:r>
    </w:p>
    <w:p w:rsidR="00694C5C" w:rsidRDefault="00694C5C"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Odberateľ je povinný pri odpočte zabezpečiť účasť právne spôsobilého člena jeho domácnosti (prípadne inú zodpovednú osobu), ktorý podpíše na odpočtovom hárku stav zistený na vodomere. Osobná prítomnosť sa vyžaduje len pri výmene vodomeru.</w:t>
      </w:r>
    </w:p>
    <w:p w:rsidR="00694C5C" w:rsidRDefault="00694C5C"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Vodné za vodu dodanú obecným vodovodom je dodávateľovi povinný zaplatiť odberateľ, aj keď nie je konečným spotrebiteľom. Konečný spotrebiteľ má však povinnosť za ním odobraté množstvo vody zaplatiť odberateľovi rozpočítanú čiastku.</w:t>
      </w:r>
    </w:p>
    <w:p w:rsidR="00FE56EE" w:rsidRDefault="00694C5C"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 xml:space="preserve">Odberateľ má právo reklamovať u dodávateľa množstvo dodanej vody uvedené vo faktúre, ak je </w:t>
      </w:r>
      <w:r w:rsidR="00FE56EE">
        <w:rPr>
          <w:rFonts w:ascii="Times New Roman" w:hAnsi="Times New Roman" w:cs="Times New Roman"/>
        </w:rPr>
        <w:t>odlišné od zisteného množstva, a to v lehote splatnosti faktúry. V tejto lehote môže odberateľ reklamovať aj nesprávny výpočet vodného.</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Ak má odberateľ pochybnosti o funkčnosti vodomeru, môže požiadať dodávateľa o zabezpečenie jeho preskúšania. Ak sa skúškou vodomeru zistí, že tento je podľa požiadaviek platných právnych predpisov funkčný, znáša všetky náklady spojené s preskúšaním odberateľ.</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Ak má odberateľ podozrenie na to, že dodávaná voda nespĺňa požiadavky na ľudskú spotrebu, je povinný túto skutočnosť oznámiť dodávateľovi bez zbytočného odkladu.</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Dodávateľ je oprávnený zmeniť aj bez súhlasu odberateľa tieto všeobecné podmienky dodávky vody v prípade zmeny všeobecne záväzných právnych predpisov upravujúcich danú oblasť.</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lastRenderedPageBreak/>
        <w:t>Zmeny všeobecných podmienok dodávky vody budú zverejnené bez zbytočného odkladu na úradnej tabuli dodávateľa a tiež na jeho webovej stránke.</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Tieto všeobecné podmienky dodávky vody boli prerokované obecným zastupiteľstvom dňa ..................................................................</w:t>
      </w:r>
    </w:p>
    <w:p w:rsidR="00FE56EE" w:rsidRDefault="00FE56EE" w:rsidP="00CB3612">
      <w:pPr>
        <w:pStyle w:val="Odsekzoznamu"/>
        <w:numPr>
          <w:ilvl w:val="0"/>
          <w:numId w:val="32"/>
        </w:numPr>
        <w:spacing w:after="0"/>
        <w:jc w:val="both"/>
        <w:rPr>
          <w:rFonts w:ascii="Times New Roman" w:hAnsi="Times New Roman" w:cs="Times New Roman"/>
        </w:rPr>
      </w:pPr>
      <w:r>
        <w:rPr>
          <w:rFonts w:ascii="Times New Roman" w:hAnsi="Times New Roman" w:cs="Times New Roman"/>
        </w:rPr>
        <w:t>Účinnosť pre konkrétneho odberateľa nadobudnú dňom uzatvorenia zmluvy o dodávke vody.</w:t>
      </w:r>
    </w:p>
    <w:p w:rsidR="00CB3612" w:rsidRPr="00FE56EE" w:rsidRDefault="00694C5C" w:rsidP="00FE56EE">
      <w:pPr>
        <w:spacing w:after="0"/>
        <w:jc w:val="both"/>
        <w:rPr>
          <w:rFonts w:ascii="Times New Roman" w:hAnsi="Times New Roman" w:cs="Times New Roman"/>
        </w:rPr>
      </w:pPr>
      <w:r w:rsidRPr="00FE56EE">
        <w:rPr>
          <w:rFonts w:ascii="Times New Roman" w:hAnsi="Times New Roman" w:cs="Times New Roman"/>
        </w:rPr>
        <w:t xml:space="preserve"> </w:t>
      </w:r>
      <w:r w:rsidR="00124306" w:rsidRPr="00FE56EE">
        <w:rPr>
          <w:rFonts w:ascii="Times New Roman" w:hAnsi="Times New Roman" w:cs="Times New Roman"/>
        </w:rPr>
        <w:t xml:space="preserve"> </w:t>
      </w:r>
    </w:p>
    <w:p w:rsidR="009121D1" w:rsidRPr="00666ADA" w:rsidRDefault="009121D1" w:rsidP="00EF30AA">
      <w:pPr>
        <w:pStyle w:val="Odsekzoznamu"/>
        <w:spacing w:after="0"/>
        <w:jc w:val="both"/>
        <w:rPr>
          <w:rFonts w:ascii="Times New Roman" w:hAnsi="Times New Roman" w:cs="Times New Roman"/>
        </w:rPr>
      </w:pPr>
    </w:p>
    <w:p w:rsidR="001E49FA" w:rsidRPr="001E49FA" w:rsidRDefault="001E49FA" w:rsidP="001E49FA">
      <w:pPr>
        <w:spacing w:after="0"/>
        <w:jc w:val="both"/>
        <w:rPr>
          <w:rFonts w:ascii="Times New Roman" w:hAnsi="Times New Roman" w:cs="Times New Roman"/>
          <w:sz w:val="24"/>
          <w:szCs w:val="24"/>
        </w:rPr>
      </w:pPr>
    </w:p>
    <w:p w:rsidR="0090686E" w:rsidRDefault="0090686E">
      <w:pPr>
        <w:ind w:firstLine="708"/>
        <w:rPr>
          <w:rFonts w:ascii="Times New Roman" w:hAnsi="Times New Roman" w:cs="Times New Roman"/>
          <w:sz w:val="24"/>
          <w:szCs w:val="24"/>
        </w:rPr>
      </w:pPr>
    </w:p>
    <w:p w:rsidR="0090686E" w:rsidRPr="0090686E" w:rsidRDefault="0090686E" w:rsidP="0090686E">
      <w:pPr>
        <w:rPr>
          <w:rFonts w:ascii="Times New Roman" w:hAnsi="Times New Roman" w:cs="Times New Roman"/>
          <w:sz w:val="24"/>
          <w:szCs w:val="24"/>
        </w:rPr>
      </w:pPr>
    </w:p>
    <w:p w:rsidR="0090686E" w:rsidRDefault="0090686E" w:rsidP="0090686E">
      <w:pPr>
        <w:rPr>
          <w:rFonts w:ascii="Times New Roman" w:hAnsi="Times New Roman" w:cs="Times New Roman"/>
          <w:sz w:val="24"/>
          <w:szCs w:val="24"/>
        </w:rPr>
      </w:pPr>
    </w:p>
    <w:p w:rsidR="00D5061D" w:rsidRPr="0090686E" w:rsidRDefault="00D5061D" w:rsidP="0090686E">
      <w:pPr>
        <w:rPr>
          <w:rFonts w:ascii="Times New Roman" w:hAnsi="Times New Roman" w:cs="Times New Roman"/>
          <w:sz w:val="24"/>
          <w:szCs w:val="24"/>
        </w:rPr>
      </w:pPr>
    </w:p>
    <w:p w:rsidR="0090686E" w:rsidRDefault="0090686E" w:rsidP="0090686E">
      <w:pPr>
        <w:rPr>
          <w:rFonts w:ascii="Times New Roman" w:hAnsi="Times New Roman" w:cs="Times New Roman"/>
          <w:sz w:val="24"/>
          <w:szCs w:val="24"/>
        </w:rPr>
      </w:pPr>
    </w:p>
    <w:p w:rsidR="001E49FA" w:rsidRDefault="0090686E" w:rsidP="00D5061D">
      <w:pPr>
        <w:tabs>
          <w:tab w:val="left" w:pos="5415"/>
        </w:tabs>
        <w:spacing w:after="0" w:line="240" w:lineRule="auto"/>
        <w:rPr>
          <w:rFonts w:ascii="Times New Roman" w:hAnsi="Times New Roman" w:cs="Times New Roman"/>
          <w:sz w:val="24"/>
          <w:szCs w:val="24"/>
        </w:rPr>
      </w:pPr>
      <w:r>
        <w:rPr>
          <w:rFonts w:ascii="Times New Roman" w:hAnsi="Times New Roman" w:cs="Times New Roman"/>
          <w:sz w:val="24"/>
          <w:szCs w:val="24"/>
        </w:rPr>
        <w:tab/>
        <w:t>Ing. Žaneta Gogolová</w:t>
      </w:r>
    </w:p>
    <w:p w:rsidR="0090686E" w:rsidRDefault="0090686E" w:rsidP="00D5061D">
      <w:pPr>
        <w:tabs>
          <w:tab w:val="left" w:pos="541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5061D">
        <w:rPr>
          <w:rFonts w:ascii="Times New Roman" w:hAnsi="Times New Roman" w:cs="Times New Roman"/>
          <w:sz w:val="24"/>
          <w:szCs w:val="24"/>
        </w:rPr>
        <w:tab/>
      </w:r>
      <w:r>
        <w:rPr>
          <w:rFonts w:ascii="Times New Roman" w:hAnsi="Times New Roman" w:cs="Times New Roman"/>
          <w:sz w:val="24"/>
          <w:szCs w:val="24"/>
        </w:rPr>
        <w:t>starostka obce</w:t>
      </w:r>
    </w:p>
    <w:p w:rsidR="0090686E" w:rsidRPr="0090686E" w:rsidRDefault="0090686E" w:rsidP="0090686E">
      <w:pPr>
        <w:tabs>
          <w:tab w:val="left" w:pos="5415"/>
        </w:tabs>
        <w:rPr>
          <w:rFonts w:ascii="Times New Roman" w:hAnsi="Times New Roman" w:cs="Times New Roman"/>
          <w:sz w:val="24"/>
          <w:szCs w:val="24"/>
        </w:rPr>
      </w:pPr>
      <w:r>
        <w:rPr>
          <w:rFonts w:ascii="Times New Roman" w:hAnsi="Times New Roman" w:cs="Times New Roman"/>
          <w:sz w:val="24"/>
          <w:szCs w:val="24"/>
        </w:rPr>
        <w:tab/>
      </w:r>
    </w:p>
    <w:sectPr w:rsidR="0090686E" w:rsidRPr="00906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90" w:rsidRDefault="006B5990" w:rsidP="005105ED">
      <w:pPr>
        <w:spacing w:after="0" w:line="240" w:lineRule="auto"/>
      </w:pPr>
      <w:r>
        <w:separator/>
      </w:r>
    </w:p>
  </w:endnote>
  <w:endnote w:type="continuationSeparator" w:id="0">
    <w:p w:rsidR="006B5990" w:rsidRDefault="006B5990" w:rsidP="0051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90" w:rsidRDefault="006B5990" w:rsidP="005105ED">
      <w:pPr>
        <w:spacing w:after="0" w:line="240" w:lineRule="auto"/>
      </w:pPr>
      <w:r>
        <w:separator/>
      </w:r>
    </w:p>
  </w:footnote>
  <w:footnote w:type="continuationSeparator" w:id="0">
    <w:p w:rsidR="006B5990" w:rsidRDefault="006B5990" w:rsidP="00510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D3F"/>
    <w:multiLevelType w:val="hybridMultilevel"/>
    <w:tmpl w:val="73FE63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B8744F"/>
    <w:multiLevelType w:val="hybridMultilevel"/>
    <w:tmpl w:val="0CC2B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421CF2"/>
    <w:multiLevelType w:val="hybridMultilevel"/>
    <w:tmpl w:val="9920E6D8"/>
    <w:lvl w:ilvl="0" w:tplc="9E76C23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BC06E1"/>
    <w:multiLevelType w:val="hybridMultilevel"/>
    <w:tmpl w:val="1F6860F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2DB7DA9"/>
    <w:multiLevelType w:val="hybridMultilevel"/>
    <w:tmpl w:val="34EE0B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F403E7"/>
    <w:multiLevelType w:val="hybridMultilevel"/>
    <w:tmpl w:val="C75EF2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563320"/>
    <w:multiLevelType w:val="hybridMultilevel"/>
    <w:tmpl w:val="313AF3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464723"/>
    <w:multiLevelType w:val="hybridMultilevel"/>
    <w:tmpl w:val="83FCC9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9134A0"/>
    <w:multiLevelType w:val="hybridMultilevel"/>
    <w:tmpl w:val="2BE673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410B03"/>
    <w:multiLevelType w:val="hybridMultilevel"/>
    <w:tmpl w:val="55760A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B3F0A"/>
    <w:multiLevelType w:val="hybridMultilevel"/>
    <w:tmpl w:val="41F8438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51D760F"/>
    <w:multiLevelType w:val="hybridMultilevel"/>
    <w:tmpl w:val="D5CA56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E2352C"/>
    <w:multiLevelType w:val="hybridMultilevel"/>
    <w:tmpl w:val="1E3097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623CE4"/>
    <w:multiLevelType w:val="hybridMultilevel"/>
    <w:tmpl w:val="91086B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0A35DA"/>
    <w:multiLevelType w:val="hybridMultilevel"/>
    <w:tmpl w:val="579EC2A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EF4597A"/>
    <w:multiLevelType w:val="hybridMultilevel"/>
    <w:tmpl w:val="50B6ED78"/>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AB2461B"/>
    <w:multiLevelType w:val="hybridMultilevel"/>
    <w:tmpl w:val="71229C74"/>
    <w:lvl w:ilvl="0" w:tplc="543E3E76">
      <w:start w:val="3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D061A1"/>
    <w:multiLevelType w:val="hybridMultilevel"/>
    <w:tmpl w:val="66842ED4"/>
    <w:lvl w:ilvl="0" w:tplc="041B000F">
      <w:start w:val="1"/>
      <w:numFmt w:val="decimal"/>
      <w:lvlText w:val="%1."/>
      <w:lvlJc w:val="left"/>
      <w:pPr>
        <w:ind w:left="720" w:hanging="360"/>
      </w:pPr>
      <w:rPr>
        <w:rFonts w:hint="default"/>
      </w:rPr>
    </w:lvl>
    <w:lvl w:ilvl="1" w:tplc="0972D162">
      <w:start w:val="1"/>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5D4C59"/>
    <w:multiLevelType w:val="hybridMultilevel"/>
    <w:tmpl w:val="56DEE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19294F"/>
    <w:multiLevelType w:val="hybridMultilevel"/>
    <w:tmpl w:val="81AAE4CC"/>
    <w:lvl w:ilvl="0" w:tplc="041B000F">
      <w:start w:val="1"/>
      <w:numFmt w:val="decimal"/>
      <w:lvlText w:val="%1."/>
      <w:lvlJc w:val="left"/>
      <w:pPr>
        <w:ind w:left="720" w:hanging="360"/>
      </w:pPr>
      <w:rPr>
        <w:rFonts w:hint="default"/>
      </w:rPr>
    </w:lvl>
    <w:lvl w:ilvl="1" w:tplc="526C892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C7273E"/>
    <w:multiLevelType w:val="hybridMultilevel"/>
    <w:tmpl w:val="6088AB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D36523"/>
    <w:multiLevelType w:val="hybridMultilevel"/>
    <w:tmpl w:val="6E9AA6C8"/>
    <w:lvl w:ilvl="0" w:tplc="041B000F">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15:restartNumberingAfterBreak="0">
    <w:nsid w:val="5BFF15A7"/>
    <w:multiLevelType w:val="hybridMultilevel"/>
    <w:tmpl w:val="DAC0B7C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3B72018"/>
    <w:multiLevelType w:val="hybridMultilevel"/>
    <w:tmpl w:val="F4621A1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4C813EE"/>
    <w:multiLevelType w:val="hybridMultilevel"/>
    <w:tmpl w:val="953A4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5549C7"/>
    <w:multiLevelType w:val="hybridMultilevel"/>
    <w:tmpl w:val="689471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215899"/>
    <w:multiLevelType w:val="hybridMultilevel"/>
    <w:tmpl w:val="59740EF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71552A2C"/>
    <w:multiLevelType w:val="hybridMultilevel"/>
    <w:tmpl w:val="03C84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76466B"/>
    <w:multiLevelType w:val="hybridMultilevel"/>
    <w:tmpl w:val="72161BC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37800F9"/>
    <w:multiLevelType w:val="hybridMultilevel"/>
    <w:tmpl w:val="67E8C5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3B0052"/>
    <w:multiLevelType w:val="hybridMultilevel"/>
    <w:tmpl w:val="0D70C9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2E018C"/>
    <w:multiLevelType w:val="hybridMultilevel"/>
    <w:tmpl w:val="E49A96D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7"/>
  </w:num>
  <w:num w:numId="2">
    <w:abstractNumId w:val="29"/>
  </w:num>
  <w:num w:numId="3">
    <w:abstractNumId w:val="20"/>
  </w:num>
  <w:num w:numId="4">
    <w:abstractNumId w:val="17"/>
  </w:num>
  <w:num w:numId="5">
    <w:abstractNumId w:val="25"/>
  </w:num>
  <w:num w:numId="6">
    <w:abstractNumId w:val="9"/>
  </w:num>
  <w:num w:numId="7">
    <w:abstractNumId w:val="19"/>
  </w:num>
  <w:num w:numId="8">
    <w:abstractNumId w:val="22"/>
  </w:num>
  <w:num w:numId="9">
    <w:abstractNumId w:val="5"/>
  </w:num>
  <w:num w:numId="10">
    <w:abstractNumId w:val="8"/>
  </w:num>
  <w:num w:numId="11">
    <w:abstractNumId w:val="6"/>
  </w:num>
  <w:num w:numId="12">
    <w:abstractNumId w:val="13"/>
  </w:num>
  <w:num w:numId="13">
    <w:abstractNumId w:val="30"/>
  </w:num>
  <w:num w:numId="14">
    <w:abstractNumId w:val="23"/>
  </w:num>
  <w:num w:numId="15">
    <w:abstractNumId w:val="1"/>
  </w:num>
  <w:num w:numId="16">
    <w:abstractNumId w:val="12"/>
  </w:num>
  <w:num w:numId="17">
    <w:abstractNumId w:val="11"/>
  </w:num>
  <w:num w:numId="18">
    <w:abstractNumId w:val="0"/>
  </w:num>
  <w:num w:numId="19">
    <w:abstractNumId w:val="26"/>
  </w:num>
  <w:num w:numId="20">
    <w:abstractNumId w:val="28"/>
  </w:num>
  <w:num w:numId="21">
    <w:abstractNumId w:val="18"/>
  </w:num>
  <w:num w:numId="22">
    <w:abstractNumId w:val="10"/>
  </w:num>
  <w:num w:numId="23">
    <w:abstractNumId w:val="2"/>
  </w:num>
  <w:num w:numId="24">
    <w:abstractNumId w:val="31"/>
  </w:num>
  <w:num w:numId="25">
    <w:abstractNumId w:val="4"/>
  </w:num>
  <w:num w:numId="26">
    <w:abstractNumId w:val="27"/>
  </w:num>
  <w:num w:numId="27">
    <w:abstractNumId w:val="3"/>
  </w:num>
  <w:num w:numId="28">
    <w:abstractNumId w:val="14"/>
  </w:num>
  <w:num w:numId="29">
    <w:abstractNumId w:val="24"/>
  </w:num>
  <w:num w:numId="30">
    <w:abstractNumId w:val="15"/>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0B"/>
    <w:rsid w:val="00037283"/>
    <w:rsid w:val="000A3346"/>
    <w:rsid w:val="00112B4A"/>
    <w:rsid w:val="00124306"/>
    <w:rsid w:val="001A5094"/>
    <w:rsid w:val="001E49FA"/>
    <w:rsid w:val="001F417C"/>
    <w:rsid w:val="001F4C83"/>
    <w:rsid w:val="0033302D"/>
    <w:rsid w:val="003A37F9"/>
    <w:rsid w:val="004209FF"/>
    <w:rsid w:val="004A5713"/>
    <w:rsid w:val="004E1677"/>
    <w:rsid w:val="005105ED"/>
    <w:rsid w:val="00514C1D"/>
    <w:rsid w:val="00556F73"/>
    <w:rsid w:val="0057669C"/>
    <w:rsid w:val="005A0B7A"/>
    <w:rsid w:val="00666ADA"/>
    <w:rsid w:val="00694C5C"/>
    <w:rsid w:val="006B5990"/>
    <w:rsid w:val="006E0356"/>
    <w:rsid w:val="00720BF4"/>
    <w:rsid w:val="00746E8F"/>
    <w:rsid w:val="00773922"/>
    <w:rsid w:val="00786783"/>
    <w:rsid w:val="007E2032"/>
    <w:rsid w:val="008F6E52"/>
    <w:rsid w:val="0090686E"/>
    <w:rsid w:val="009121D1"/>
    <w:rsid w:val="0093720B"/>
    <w:rsid w:val="009F1A22"/>
    <w:rsid w:val="00A44FF2"/>
    <w:rsid w:val="00A74DE0"/>
    <w:rsid w:val="00AC0F45"/>
    <w:rsid w:val="00AC26FA"/>
    <w:rsid w:val="00B4329D"/>
    <w:rsid w:val="00C16A71"/>
    <w:rsid w:val="00C959C4"/>
    <w:rsid w:val="00CB3612"/>
    <w:rsid w:val="00D22DD9"/>
    <w:rsid w:val="00D30D28"/>
    <w:rsid w:val="00D5061D"/>
    <w:rsid w:val="00EF30AA"/>
    <w:rsid w:val="00FE56EE"/>
    <w:rsid w:val="00FF0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0EE4-5F27-4CCE-8EFD-C30C6308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4C1D"/>
    <w:pPr>
      <w:ind w:left="720"/>
      <w:contextualSpacing/>
    </w:pPr>
  </w:style>
  <w:style w:type="paragraph" w:styleId="Hlavika">
    <w:name w:val="header"/>
    <w:basedOn w:val="Normlny"/>
    <w:link w:val="HlavikaChar"/>
    <w:uiPriority w:val="99"/>
    <w:unhideWhenUsed/>
    <w:rsid w:val="005105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05ED"/>
  </w:style>
  <w:style w:type="paragraph" w:styleId="Pta">
    <w:name w:val="footer"/>
    <w:basedOn w:val="Normlny"/>
    <w:link w:val="PtaChar"/>
    <w:uiPriority w:val="99"/>
    <w:unhideWhenUsed/>
    <w:rsid w:val="005105ED"/>
    <w:pPr>
      <w:tabs>
        <w:tab w:val="center" w:pos="4536"/>
        <w:tab w:val="right" w:pos="9072"/>
      </w:tabs>
      <w:spacing w:after="0" w:line="240" w:lineRule="auto"/>
    </w:pPr>
  </w:style>
  <w:style w:type="character" w:customStyle="1" w:styleId="PtaChar">
    <w:name w:val="Päta Char"/>
    <w:basedOn w:val="Predvolenpsmoodseku"/>
    <w:link w:val="Pta"/>
    <w:uiPriority w:val="99"/>
    <w:rsid w:val="0051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E6ED-3925-483F-92C0-27AA826D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13506</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Ďurišová</dc:creator>
  <cp:keywords/>
  <dc:description/>
  <cp:lastModifiedBy>Žaneta Gogolová</cp:lastModifiedBy>
  <cp:revision>5</cp:revision>
  <dcterms:created xsi:type="dcterms:W3CDTF">2015-07-30T09:17:00Z</dcterms:created>
  <dcterms:modified xsi:type="dcterms:W3CDTF">2015-07-31T08:10:00Z</dcterms:modified>
</cp:coreProperties>
</file>