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AC5" w:rsidRDefault="00E24AC5" w:rsidP="00E24AC5">
      <w:pPr>
        <w:rPr>
          <w:b/>
        </w:rPr>
      </w:pPr>
      <w:r w:rsidRPr="00FC4F73">
        <w:rPr>
          <w:b/>
        </w:rPr>
        <w:t>Príloha č. 2</w:t>
      </w:r>
    </w:p>
    <w:p w:rsidR="00E24AC5" w:rsidRDefault="00E24AC5" w:rsidP="00E24AC5"/>
    <w:p w:rsidR="00E24AC5" w:rsidRPr="00FC4F73" w:rsidRDefault="00E24AC5" w:rsidP="00E24AC5">
      <w:pPr>
        <w:jc w:val="center"/>
        <w:rPr>
          <w:b/>
        </w:rPr>
      </w:pPr>
      <w:r w:rsidRPr="00FC4F73">
        <w:rPr>
          <w:b/>
        </w:rPr>
        <w:t>Postup pri budovaní vodovodnej prípojky pre FO</w:t>
      </w:r>
    </w:p>
    <w:p w:rsidR="00E24AC5" w:rsidRPr="00FC4F73" w:rsidRDefault="00E24AC5" w:rsidP="00E24AC5">
      <w:pPr>
        <w:jc w:val="center"/>
        <w:rPr>
          <w:b/>
        </w:rPr>
      </w:pPr>
    </w:p>
    <w:p w:rsidR="00E24AC5" w:rsidRDefault="00E24AC5" w:rsidP="00E24AC5">
      <w:pPr>
        <w:jc w:val="both"/>
        <w:rPr>
          <w:b/>
        </w:rPr>
      </w:pPr>
      <w:r>
        <w:t xml:space="preserve">1. </w:t>
      </w:r>
      <w:r>
        <w:rPr>
          <w:b/>
        </w:rPr>
        <w:t xml:space="preserve">Obstarávateľ </w:t>
      </w:r>
      <w:r>
        <w:t xml:space="preserve">(môže byť len vlastník pripájanej nehnuteľnosti, výnimočne môže byť obstarávateľom aj iná fyzická alebo právnická osoba, ktorá má overené poverenie alebo mandátnu zmluvu oprávňujúcu zastupovať vlastníka nehnuteľnosti), si vyžiada u prevádzkovateľa verejného vodovodu tlačivo </w:t>
      </w:r>
      <w:r w:rsidRPr="00A24421">
        <w:rPr>
          <w:b/>
        </w:rPr>
        <w:t>„Žiadosť o zriadenie vodovodnej prípojky“</w:t>
      </w:r>
      <w:r>
        <w:rPr>
          <w:b/>
        </w:rPr>
        <w:t>.</w:t>
      </w:r>
    </w:p>
    <w:p w:rsidR="00E24AC5" w:rsidRPr="00A24421" w:rsidRDefault="00E24AC5" w:rsidP="00E24AC5">
      <w:pPr>
        <w:jc w:val="both"/>
        <w:rPr>
          <w:b/>
          <w:color w:val="FF0000"/>
        </w:rPr>
      </w:pPr>
    </w:p>
    <w:p w:rsidR="00E24AC5" w:rsidRDefault="00E24AC5" w:rsidP="00E24AC5">
      <w:pPr>
        <w:jc w:val="both"/>
      </w:pPr>
      <w:r w:rsidRPr="00A24421">
        <w:t>2.</w:t>
      </w:r>
      <w:r>
        <w:rPr>
          <w:b/>
        </w:rPr>
        <w:t xml:space="preserve"> Prevádzkovateľ </w:t>
      </w:r>
      <w:r w:rsidRPr="000F5788">
        <w:t>verejného vodovodu</w:t>
      </w:r>
      <w:r>
        <w:t xml:space="preserve"> pri odovzdaní tlačiva “Žiadosť o zriadenie vodovodnej prípojky“ žiadateľovi:</w:t>
      </w:r>
    </w:p>
    <w:p w:rsidR="00E24AC5" w:rsidRDefault="00E24AC5" w:rsidP="00E24AC5">
      <w:pPr>
        <w:jc w:val="both"/>
      </w:pPr>
      <w:r>
        <w:t>a) vyznačí na žiadosti tie prílohy, ktoré sú v danom prípade aktuálne a ktoré obstarávateľ musí zabezpečiť,</w:t>
      </w:r>
    </w:p>
    <w:p w:rsidR="00E24AC5" w:rsidRDefault="00E24AC5" w:rsidP="00E24AC5">
      <w:pPr>
        <w:jc w:val="both"/>
      </w:pPr>
      <w:r>
        <w:t>b) odovzdá žiadateľovi spolu s tlačivom aj:</w:t>
      </w:r>
    </w:p>
    <w:p w:rsidR="00E24AC5" w:rsidRDefault="00E24AC5" w:rsidP="00E24AC5">
      <w:pPr>
        <w:jc w:val="both"/>
      </w:pPr>
      <w:r>
        <w:tab/>
        <w:t>- Zmluvu o dodávke vody</w:t>
      </w:r>
    </w:p>
    <w:p w:rsidR="00E24AC5" w:rsidRDefault="00E24AC5" w:rsidP="00E24AC5">
      <w:pPr>
        <w:jc w:val="both"/>
      </w:pPr>
      <w:r>
        <w:tab/>
        <w:t xml:space="preserve">- písomné pokyny s názvom „Postup pri budovaní vodovodnej prípojky pre FO“. </w:t>
      </w:r>
    </w:p>
    <w:p w:rsidR="00E24AC5" w:rsidRDefault="00E24AC5" w:rsidP="00E24AC5">
      <w:pPr>
        <w:jc w:val="both"/>
      </w:pPr>
    </w:p>
    <w:p w:rsidR="00E24AC5" w:rsidRDefault="00E24AC5" w:rsidP="00E24AC5">
      <w:pPr>
        <w:jc w:val="both"/>
      </w:pPr>
      <w:r>
        <w:t xml:space="preserve">3. </w:t>
      </w:r>
      <w:r>
        <w:rPr>
          <w:b/>
        </w:rPr>
        <w:t>Obstarávateľ</w:t>
      </w:r>
      <w:r>
        <w:t xml:space="preserve"> zabezpečí:</w:t>
      </w:r>
    </w:p>
    <w:p w:rsidR="00E24AC5" w:rsidRDefault="00E24AC5" w:rsidP="00E24AC5">
      <w:pPr>
        <w:jc w:val="both"/>
      </w:pPr>
      <w:r>
        <w:t>a) vyplnenie žiadosti o zriadenie vodovodnej prípojky podľa predtlače (vrátane vyjadrenia dotknutých orgánov a organizácií, ako sú obecný úrad, správcovia podzemných vedení, správca komunikácie a pod.) a tiež vyplní ďalšie tlačivá potrebné k žiadosti a zabezpečí ich potvrdenie.</w:t>
      </w:r>
    </w:p>
    <w:p w:rsidR="00E24AC5" w:rsidRDefault="00E24AC5" w:rsidP="00E24AC5">
      <w:pPr>
        <w:jc w:val="both"/>
      </w:pPr>
      <w:r>
        <w:t>b) odovzdá vyplnenú žiadosť spolu so všetkými potrebnými prílohami (ktoré vyznačil pracovník) prevádzkovateľovi verejného vodovodu.</w:t>
      </w:r>
    </w:p>
    <w:p w:rsidR="00E24AC5" w:rsidRPr="00FC4F73" w:rsidRDefault="00E24AC5" w:rsidP="00E24AC5">
      <w:pPr>
        <w:jc w:val="both"/>
      </w:pPr>
      <w:r>
        <w:t xml:space="preserve">c) v zmysle zákona č. 145/1995 Z. z. v znení neskorších zmien a doplnkov uhradí </w:t>
      </w:r>
      <w:r w:rsidRPr="00FC4F73">
        <w:t>správny poplatok vo výške 30,00 € (pokiaľ nie je zriadenie vodovodnej prípojky súčasťou stavebného povolenia).</w:t>
      </w:r>
    </w:p>
    <w:p w:rsidR="00E24AC5" w:rsidRDefault="00E24AC5" w:rsidP="00E24AC5">
      <w:pPr>
        <w:jc w:val="both"/>
      </w:pPr>
      <w:r w:rsidRPr="007D241A">
        <w:t>d</w:t>
      </w:r>
      <w:r>
        <w:t>) ak je vodovodná prípojka vodohospodárskym dielom obstarávateľ zabezpečí vypracovanie PD u autorizovaného projektanta.</w:t>
      </w:r>
    </w:p>
    <w:p w:rsidR="00E24AC5" w:rsidRDefault="00E24AC5" w:rsidP="00E24AC5">
      <w:pPr>
        <w:jc w:val="both"/>
      </w:pPr>
    </w:p>
    <w:p w:rsidR="00E24AC5" w:rsidRDefault="00E24AC5" w:rsidP="00E24AC5">
      <w:pPr>
        <w:jc w:val="both"/>
      </w:pPr>
      <w:r>
        <w:t xml:space="preserve">4. </w:t>
      </w:r>
      <w:r>
        <w:rPr>
          <w:b/>
        </w:rPr>
        <w:t xml:space="preserve">Prevádzkovateľ </w:t>
      </w:r>
      <w:r>
        <w:t>verejného vodovodu zabezpečí:</w:t>
      </w:r>
    </w:p>
    <w:p w:rsidR="00E24AC5" w:rsidRDefault="00E24AC5" w:rsidP="00E24AC5">
      <w:pPr>
        <w:jc w:val="both"/>
      </w:pPr>
      <w:r>
        <w:t>a) pri preberaní vyplnenej žiadosti a príloh k nej skontroluje ich úplnosť (či sú vyplnené všetky údaje a obsahuje všetky prílohy)</w:t>
      </w:r>
    </w:p>
    <w:p w:rsidR="00E24AC5" w:rsidRDefault="00E24AC5" w:rsidP="00E24AC5">
      <w:pPr>
        <w:jc w:val="both"/>
      </w:pPr>
      <w:r>
        <w:t>b) neodkladne po obdržaní kompletnej žiadosti zabezpečí rozhodnutie prevádzkovateľa o zriadení vodovodnej prípojky.</w:t>
      </w:r>
    </w:p>
    <w:p w:rsidR="00E24AC5" w:rsidRDefault="00E24AC5" w:rsidP="00E24AC5">
      <w:pPr>
        <w:jc w:val="both"/>
      </w:pPr>
    </w:p>
    <w:p w:rsidR="00E24AC5" w:rsidRDefault="00E24AC5" w:rsidP="00E24AC5">
      <w:pPr>
        <w:jc w:val="both"/>
      </w:pPr>
      <w:r>
        <w:t xml:space="preserve">5. </w:t>
      </w:r>
      <w:r>
        <w:rPr>
          <w:b/>
        </w:rPr>
        <w:t xml:space="preserve">Obstarávateľ </w:t>
      </w:r>
      <w:r>
        <w:t>zabezpečí po dohode s prevádzkovateľom verejného vodovodu  termín do ktorého zabezpečí:</w:t>
      </w:r>
    </w:p>
    <w:p w:rsidR="00E24AC5" w:rsidRDefault="00E24AC5" w:rsidP="00E24AC5">
      <w:pPr>
        <w:jc w:val="both"/>
      </w:pPr>
      <w:r>
        <w:t>a) vytýčenie podzemných vedení podľa vyjadrení dotknutých organizácií (Slovak Telecom, SPP, TAVOS, ZSE a pod.) v žiadosti o zriadenie vodovodnej prípojky</w:t>
      </w:r>
    </w:p>
    <w:p w:rsidR="00E24AC5" w:rsidRDefault="00E24AC5" w:rsidP="00E24AC5">
      <w:pPr>
        <w:jc w:val="both"/>
      </w:pPr>
      <w:r>
        <w:t>b) vykonanie zemných prác (výkop ryhy) vrátane bezpečnostných opatrení (ohranenie ryhy,  jej paženia, prípadne dopravné značenie a pod.). Po montážnych prácach obstarávateľ uvedie okolie do pôvodného stavu prípadne zabezpečí odvoz zvyšnej zeminy.</w:t>
      </w:r>
    </w:p>
    <w:p w:rsidR="00E24AC5" w:rsidRDefault="00E24AC5" w:rsidP="00E24AC5">
      <w:pPr>
        <w:jc w:val="both"/>
      </w:pPr>
      <w:r>
        <w:t>c) vybudovanie vodomernej šachty s rozmerom: š. 1050 mm, d. 1200mm, v. 1200 mm po vzájomnej dohode obstarávateľa s pracovníkom povereným na túto činnosť prevádzkovateľom verejného vodovodu (ďalej poverený pracovník).</w:t>
      </w:r>
    </w:p>
    <w:p w:rsidR="00E24AC5" w:rsidRDefault="00E24AC5" w:rsidP="00E24AC5">
      <w:pPr>
        <w:jc w:val="both"/>
      </w:pPr>
      <w:r>
        <w:t>d) práce spojené so zriadením vodovodnej prípojky zrealizuje poverený pracovník za základe objednávky prevádzkovateľa verejného vodovodu na náklady obstarávateľa.</w:t>
      </w:r>
    </w:p>
    <w:p w:rsidR="00E24AC5" w:rsidRDefault="00E24AC5" w:rsidP="00E24AC5">
      <w:pPr>
        <w:jc w:val="both"/>
      </w:pPr>
      <w:r>
        <w:t>e) materiál na zriadenie lôžka pod potrubie a na obsyp potrubia (piesok príp. vhodná zemina nie kamenistá alebo štrková).</w:t>
      </w:r>
    </w:p>
    <w:p w:rsidR="00E24AC5" w:rsidRDefault="00E24AC5" w:rsidP="00E24AC5">
      <w:pPr>
        <w:jc w:val="both"/>
      </w:pPr>
    </w:p>
    <w:p w:rsidR="00E24AC5" w:rsidRDefault="00E24AC5" w:rsidP="00E24AC5">
      <w:pPr>
        <w:jc w:val="both"/>
      </w:pPr>
      <w:r>
        <w:lastRenderedPageBreak/>
        <w:t xml:space="preserve">6. </w:t>
      </w:r>
      <w:r>
        <w:rPr>
          <w:b/>
        </w:rPr>
        <w:t xml:space="preserve">Prevádzkovateľ </w:t>
      </w:r>
      <w:r>
        <w:t>verejného vodovodu pre obstarávateľa vykoná tieto práce:</w:t>
      </w:r>
    </w:p>
    <w:p w:rsidR="00E24AC5" w:rsidRDefault="00E24AC5" w:rsidP="00E24AC5">
      <w:pPr>
        <w:jc w:val="both"/>
      </w:pPr>
      <w:r>
        <w:t>a) montáž celej  vodovodnej prípojky od zriadenej odbočky až po hlavný uzáver vnútorného vodovodu (t. j. vrátane vodomernej zostavy) a jej prepláchnutie</w:t>
      </w:r>
    </w:p>
    <w:p w:rsidR="00E24AC5" w:rsidRDefault="00E24AC5" w:rsidP="00E24AC5">
      <w:pPr>
        <w:jc w:val="both"/>
      </w:pPr>
      <w:r>
        <w:t>b) zriadenie podporného bloku pod navŕtavací pás</w:t>
      </w:r>
    </w:p>
    <w:p w:rsidR="00E24AC5" w:rsidRDefault="00E24AC5" w:rsidP="00E24AC5">
      <w:pPr>
        <w:jc w:val="both"/>
      </w:pPr>
      <w:r>
        <w:t>c) odskúšanie zmontovaného potrubia vodovodnej prípojky tlakovou skúškou na prevádzkový tlak vrátane vyhotovenia záznamu zo skúšky</w:t>
      </w:r>
    </w:p>
    <w:p w:rsidR="00E24AC5" w:rsidRDefault="00E24AC5" w:rsidP="00E24AC5">
      <w:pPr>
        <w:jc w:val="both"/>
      </w:pPr>
      <w:r>
        <w:t>d) obsyp verejného vodovodu v mieste napojenia vodovodnej prípojky</w:t>
      </w:r>
    </w:p>
    <w:p w:rsidR="00E24AC5" w:rsidRDefault="00E24AC5" w:rsidP="00E24AC5">
      <w:pPr>
        <w:jc w:val="both"/>
      </w:pPr>
      <w:r>
        <w:t xml:space="preserve">e) práce uvedené v bode a (mimo montáže vodomernej zostavy), b, c, d, môže pod dohľadom prevádzkovateľa verejného vodovodu vykonať stavebná organizácia, ktorá má pre ich výkon odbornú spôsobilosť. Dodávateľ prác vykoná po osadení vodomernej zostavy tlakovú skúšku za účasti odberateľa a prevádzkovateľa verejného vodovodu. Práce uvedené v bode d) môže pod dohľadom prevádzkovateľa verejného vodovodu vykonať obstarávateľ, pri oboch spôsoboch montáže prípojky.  </w:t>
      </w:r>
    </w:p>
    <w:p w:rsidR="00E24AC5" w:rsidRDefault="00E24AC5" w:rsidP="00E24AC5">
      <w:pPr>
        <w:jc w:val="both"/>
      </w:pPr>
    </w:p>
    <w:p w:rsidR="00E24AC5" w:rsidRDefault="00E24AC5" w:rsidP="00E24AC5">
      <w:pPr>
        <w:jc w:val="both"/>
      </w:pPr>
      <w:r>
        <w:t xml:space="preserve">7. </w:t>
      </w:r>
      <w:r>
        <w:rPr>
          <w:b/>
        </w:rPr>
        <w:t xml:space="preserve">Prevádzkovateľ </w:t>
      </w:r>
      <w:r>
        <w:t>verejného vodovodu p</w:t>
      </w:r>
      <w:bookmarkStart w:id="0" w:name="_GoBack"/>
      <w:bookmarkEnd w:id="0"/>
      <w:r>
        <w:t>o ukončení montážnych prác na prípojke:</w:t>
      </w:r>
    </w:p>
    <w:p w:rsidR="00E24AC5" w:rsidRPr="000F68C2" w:rsidRDefault="00E24AC5" w:rsidP="00E24AC5">
      <w:pPr>
        <w:jc w:val="both"/>
      </w:pPr>
      <w:r>
        <w:t>a) si dá potvrdiť obstarávateľovi vykonanie prác (ako podklad na ich fakturáciu</w:t>
      </w:r>
      <w:r w:rsidRPr="000F68C2">
        <w:t>)</w:t>
      </w:r>
      <w:r w:rsidR="005A0195" w:rsidRPr="000F68C2">
        <w:t>, tzv. Montážny list</w:t>
      </w:r>
    </w:p>
    <w:p w:rsidR="00E24AC5" w:rsidRDefault="00E24AC5" w:rsidP="00E24AC5">
      <w:pPr>
        <w:jc w:val="both"/>
      </w:pPr>
      <w:r>
        <w:t>b) skontroluje obsyp potrubia vodovodnej prípojky vhodným materiálom</w:t>
      </w:r>
    </w:p>
    <w:p w:rsidR="00E24AC5" w:rsidRDefault="00E24AC5" w:rsidP="00E24AC5">
      <w:pPr>
        <w:jc w:val="both"/>
      </w:pPr>
      <w:r>
        <w:t>c) odovzdá obstarávateľovi 1 exemplár obojstranne podpísaného (potvrdeného) záznamu zo skúšky zmontovaného potrubia vodovodnej prípojky na prevádzkový tlak.</w:t>
      </w:r>
    </w:p>
    <w:p w:rsidR="00E24AC5" w:rsidRDefault="00E24AC5" w:rsidP="00E24AC5">
      <w:pPr>
        <w:jc w:val="both"/>
      </w:pPr>
    </w:p>
    <w:p w:rsidR="00E24AC5" w:rsidRDefault="00E24AC5" w:rsidP="00E24AC5">
      <w:pPr>
        <w:jc w:val="both"/>
      </w:pPr>
      <w:r>
        <w:t xml:space="preserve">8. </w:t>
      </w:r>
      <w:r>
        <w:rPr>
          <w:b/>
        </w:rPr>
        <w:t xml:space="preserve">Obstarávateľ </w:t>
      </w:r>
      <w:r>
        <w:t>po ukončení montáže vodovodnej prípojky zabezpečí:</w:t>
      </w:r>
    </w:p>
    <w:p w:rsidR="00E24AC5" w:rsidRDefault="00E24AC5" w:rsidP="00E24AC5">
      <w:pPr>
        <w:jc w:val="both"/>
      </w:pPr>
      <w:r>
        <w:t>a) obsyp potrubia vodovodnej prípojky vhodným materiálom</w:t>
      </w:r>
    </w:p>
    <w:p w:rsidR="00E24AC5" w:rsidRDefault="00E24AC5" w:rsidP="00E24AC5">
      <w:pPr>
        <w:jc w:val="both"/>
      </w:pPr>
      <w:r>
        <w:t>b) zásyp ryhy (po odkontrolovaní obsypu potrubia prípojky povereným pracovníkom) vrátane povrchových úprav terénu</w:t>
      </w:r>
    </w:p>
    <w:p w:rsidR="00E24AC5" w:rsidRDefault="00E24AC5" w:rsidP="00E24AC5">
      <w:pPr>
        <w:jc w:val="both"/>
      </w:pPr>
      <w:r>
        <w:t>c) utesnenie prestupu potrubia vodovodnej prípojky cez stenu šachty alebo budovy</w:t>
      </w:r>
    </w:p>
    <w:p w:rsidR="00E24AC5" w:rsidRDefault="00E24AC5" w:rsidP="00E24AC5">
      <w:pPr>
        <w:jc w:val="both"/>
      </w:pPr>
      <w:r>
        <w:t>d) osadenie poklopu do definitívnej úrovne zodpovedajúcej konečnej terénnej úprave (asfalt, dlažba, betón a pod.) v súčinnosti s dodávateľom konečnej úpravy terénu a prevádzkovateľom</w:t>
      </w:r>
    </w:p>
    <w:p w:rsidR="00E24AC5" w:rsidRDefault="00E24AC5" w:rsidP="00E24AC5">
      <w:pPr>
        <w:jc w:val="both"/>
      </w:pPr>
      <w:r>
        <w:t>e) zabezpečí vodomer proti mrazu a mechanickému poškodeniu.</w:t>
      </w:r>
    </w:p>
    <w:p w:rsidR="00E24AC5" w:rsidRDefault="00E24AC5" w:rsidP="00E24AC5">
      <w:pPr>
        <w:jc w:val="both"/>
      </w:pPr>
    </w:p>
    <w:p w:rsidR="00E24AC5" w:rsidRDefault="005A0195" w:rsidP="00E24AC5">
      <w:pPr>
        <w:jc w:val="both"/>
      </w:pPr>
      <w:r>
        <w:t xml:space="preserve">9. </w:t>
      </w:r>
      <w:r w:rsidR="00E24AC5">
        <w:rPr>
          <w:b/>
        </w:rPr>
        <w:t xml:space="preserve">Prevádzkovateľ </w:t>
      </w:r>
      <w:r w:rsidR="00E24AC5">
        <w:t>verejného vodovodu objednané a vykonané práce vyfakturuje obstarávateľovi predfaktúrou vo výške 200,00 €.</w:t>
      </w:r>
    </w:p>
    <w:p w:rsidR="00E24AC5" w:rsidRDefault="00E24AC5" w:rsidP="00E24AC5">
      <w:pPr>
        <w:jc w:val="both"/>
      </w:pPr>
      <w:r>
        <w:t>Prevádzkovateľ verejného vodovodu do 1 mesiaca od vybudovania vodovodnej prípojky skontroluje:</w:t>
      </w:r>
    </w:p>
    <w:p w:rsidR="00E24AC5" w:rsidRDefault="00E24AC5" w:rsidP="00E24AC5">
      <w:pPr>
        <w:jc w:val="both"/>
      </w:pPr>
      <w:r>
        <w:t>a) utesnenie prestupu potrubia vodovodnej prípojky stenami šachty, resp. budovy</w:t>
      </w:r>
    </w:p>
    <w:p w:rsidR="00E24AC5" w:rsidRDefault="00E24AC5" w:rsidP="00E24AC5">
      <w:pPr>
        <w:jc w:val="both"/>
      </w:pPr>
      <w:r>
        <w:t>b) osadenie poklopu uličného uzáveru</w:t>
      </w:r>
    </w:p>
    <w:p w:rsidR="00E24AC5" w:rsidRDefault="00E24AC5" w:rsidP="00E24AC5">
      <w:pPr>
        <w:jc w:val="both"/>
      </w:pPr>
      <w:r>
        <w:t>c) v prípade, že je osadený vyhľadávací vodič skontroluje sa jeho napojenie na poklop uličného uzáveru</w:t>
      </w:r>
    </w:p>
    <w:p w:rsidR="00E24AC5" w:rsidRDefault="00E24AC5" w:rsidP="00E24AC5">
      <w:pPr>
        <w:jc w:val="both"/>
      </w:pPr>
      <w:r>
        <w:t>d) zrealizuje konečné vyúčtovanie nákladov na objednané a vykonané práce a zašle konečnú faktúru obstarávateľovi.</w:t>
      </w:r>
    </w:p>
    <w:p w:rsidR="00E24AC5" w:rsidRDefault="00E24AC5" w:rsidP="00E24AC5">
      <w:pPr>
        <w:jc w:val="both"/>
      </w:pPr>
    </w:p>
    <w:p w:rsidR="00E24AC5" w:rsidRPr="00FC4F73" w:rsidRDefault="00E24AC5" w:rsidP="00E24AC5">
      <w:pPr>
        <w:jc w:val="both"/>
      </w:pPr>
      <w:r>
        <w:t>10. V prípade výskytu akýchkoľvek pochybností pri zriadení vodovodnej prípojky týkajúcich sa technických záležitostí, ktoré nemožno vopred predvídať, bude nutná dohoda s prevádzkovateľom verejného vodovodu.</w:t>
      </w:r>
    </w:p>
    <w:p w:rsidR="00582915" w:rsidRDefault="00582915"/>
    <w:sectPr w:rsidR="0058291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E23" w:rsidRDefault="00982E23">
      <w:r>
        <w:separator/>
      </w:r>
    </w:p>
  </w:endnote>
  <w:endnote w:type="continuationSeparator" w:id="0">
    <w:p w:rsidR="00982E23" w:rsidRDefault="00982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17" w:rsidRDefault="00E24AC5">
    <w:pPr>
      <w:pStyle w:val="Pta"/>
      <w:jc w:val="center"/>
    </w:pPr>
    <w:r>
      <w:fldChar w:fldCharType="begin"/>
    </w:r>
    <w:r>
      <w:instrText>PAGE   \* MERGEFORMAT</w:instrText>
    </w:r>
    <w:r>
      <w:fldChar w:fldCharType="separate"/>
    </w:r>
    <w:r w:rsidR="000F68C2">
      <w:rPr>
        <w:noProof/>
      </w:rPr>
      <w:t>2</w:t>
    </w:r>
    <w:r>
      <w:fldChar w:fldCharType="end"/>
    </w:r>
  </w:p>
  <w:p w:rsidR="000F6517" w:rsidRDefault="00982E2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E23" w:rsidRDefault="00982E23">
      <w:r>
        <w:separator/>
      </w:r>
    </w:p>
  </w:footnote>
  <w:footnote w:type="continuationSeparator" w:id="0">
    <w:p w:rsidR="00982E23" w:rsidRDefault="00982E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AC5"/>
    <w:rsid w:val="000025BD"/>
    <w:rsid w:val="000F68C2"/>
    <w:rsid w:val="00582915"/>
    <w:rsid w:val="005A0195"/>
    <w:rsid w:val="008124AE"/>
    <w:rsid w:val="00982E23"/>
    <w:rsid w:val="00A818EE"/>
    <w:rsid w:val="00AE72EA"/>
    <w:rsid w:val="00E24AC5"/>
    <w:rsid w:val="00F7145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0B2A25-30AB-4B50-884F-D6B58CF2A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4AC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E24AC5"/>
    <w:pPr>
      <w:tabs>
        <w:tab w:val="center" w:pos="4536"/>
        <w:tab w:val="right" w:pos="9072"/>
      </w:tabs>
    </w:pPr>
  </w:style>
  <w:style w:type="character" w:customStyle="1" w:styleId="PtaChar">
    <w:name w:val="Päta Char"/>
    <w:basedOn w:val="Predvolenpsmoodseku"/>
    <w:link w:val="Pta"/>
    <w:uiPriority w:val="99"/>
    <w:rsid w:val="00E24AC5"/>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819</Words>
  <Characters>4672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Ďurišová</dc:creator>
  <cp:keywords/>
  <dc:description/>
  <cp:lastModifiedBy>Žaneta Gogolová</cp:lastModifiedBy>
  <cp:revision>5</cp:revision>
  <dcterms:created xsi:type="dcterms:W3CDTF">2015-07-30T09:17:00Z</dcterms:created>
  <dcterms:modified xsi:type="dcterms:W3CDTF">2015-07-31T08:10:00Z</dcterms:modified>
</cp:coreProperties>
</file>